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3B" w:rsidRPr="00735219" w:rsidRDefault="00F0463B" w:rsidP="00346FFC">
      <w:pPr>
        <w:widowControl/>
        <w:autoSpaceDE/>
        <w:autoSpaceDN/>
        <w:adjustRightInd/>
        <w:rPr>
          <w:b/>
          <w:sz w:val="26"/>
          <w:szCs w:val="26"/>
        </w:rPr>
      </w:pPr>
    </w:p>
    <w:p w:rsidR="00741425" w:rsidRPr="00735219" w:rsidRDefault="00741425" w:rsidP="00F0463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F0463B" w:rsidRPr="00735219" w:rsidRDefault="00F0463B" w:rsidP="00F0463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735219">
        <w:rPr>
          <w:b/>
          <w:sz w:val="26"/>
          <w:szCs w:val="26"/>
        </w:rPr>
        <w:t>Аналитическая записка</w:t>
      </w:r>
    </w:p>
    <w:p w:rsidR="00F0463B" w:rsidRPr="00735219" w:rsidRDefault="00855803" w:rsidP="00F0463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 отчету о реализации</w:t>
      </w:r>
      <w:r w:rsidR="00F0463B" w:rsidRPr="00735219">
        <w:rPr>
          <w:b/>
          <w:sz w:val="26"/>
          <w:szCs w:val="26"/>
        </w:rPr>
        <w:t xml:space="preserve"> муниципальной программы муниципального образования «Можгинский район» « Развитие культуры» </w:t>
      </w:r>
      <w:r w:rsidR="00741425" w:rsidRPr="00735219">
        <w:rPr>
          <w:b/>
          <w:sz w:val="26"/>
          <w:szCs w:val="26"/>
        </w:rPr>
        <w:t>за 2020</w:t>
      </w:r>
      <w:r w:rsidR="00D003C6" w:rsidRPr="00735219">
        <w:rPr>
          <w:b/>
          <w:sz w:val="26"/>
          <w:szCs w:val="26"/>
        </w:rPr>
        <w:t xml:space="preserve"> </w:t>
      </w:r>
      <w:r w:rsidR="00741425" w:rsidRPr="00735219">
        <w:rPr>
          <w:b/>
          <w:sz w:val="26"/>
          <w:szCs w:val="26"/>
        </w:rPr>
        <w:t>год</w:t>
      </w:r>
    </w:p>
    <w:p w:rsidR="00F0463B" w:rsidRPr="00735219" w:rsidRDefault="00F0463B" w:rsidP="00F0463B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F0463B" w:rsidRDefault="00F0463B" w:rsidP="00373483">
      <w:pPr>
        <w:pStyle w:val="aa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35219">
        <w:rPr>
          <w:sz w:val="26"/>
          <w:szCs w:val="26"/>
        </w:rPr>
        <w:t xml:space="preserve">Муниципальная программа муниципального образования «Можгинский район» «Развитие </w:t>
      </w:r>
      <w:r w:rsidR="00D003C6" w:rsidRPr="00735219">
        <w:rPr>
          <w:sz w:val="26"/>
          <w:szCs w:val="26"/>
        </w:rPr>
        <w:t>культуры» на 201</w:t>
      </w:r>
      <w:r w:rsidR="002F67EE">
        <w:rPr>
          <w:sz w:val="26"/>
          <w:szCs w:val="26"/>
        </w:rPr>
        <w:t>5</w:t>
      </w:r>
      <w:r w:rsidR="00DC17C8" w:rsidRPr="00735219">
        <w:rPr>
          <w:sz w:val="26"/>
          <w:szCs w:val="26"/>
        </w:rPr>
        <w:t>-202</w:t>
      </w:r>
      <w:r w:rsidR="002F67EE">
        <w:rPr>
          <w:sz w:val="26"/>
          <w:szCs w:val="26"/>
        </w:rPr>
        <w:t>4</w:t>
      </w:r>
      <w:r w:rsidR="00882875">
        <w:rPr>
          <w:sz w:val="26"/>
          <w:szCs w:val="26"/>
        </w:rPr>
        <w:t xml:space="preserve"> </w:t>
      </w:r>
      <w:r w:rsidRPr="00735219">
        <w:rPr>
          <w:sz w:val="26"/>
          <w:szCs w:val="26"/>
        </w:rPr>
        <w:t xml:space="preserve">годы утверждена постановлением Администрации муниципального образования «Можгинский район» от </w:t>
      </w:r>
      <w:r w:rsidR="00841298" w:rsidRPr="00735219">
        <w:rPr>
          <w:sz w:val="26"/>
          <w:szCs w:val="26"/>
        </w:rPr>
        <w:t xml:space="preserve"> 26 сентября 2014</w:t>
      </w:r>
      <w:r w:rsidR="00DC17C8" w:rsidRPr="00735219">
        <w:rPr>
          <w:sz w:val="26"/>
          <w:szCs w:val="26"/>
        </w:rPr>
        <w:t xml:space="preserve"> года №</w:t>
      </w:r>
      <w:r w:rsidR="00F06192" w:rsidRPr="00735219">
        <w:rPr>
          <w:sz w:val="26"/>
          <w:szCs w:val="26"/>
        </w:rPr>
        <w:t xml:space="preserve"> </w:t>
      </w:r>
      <w:r w:rsidR="00841298" w:rsidRPr="00735219">
        <w:rPr>
          <w:sz w:val="26"/>
          <w:szCs w:val="26"/>
        </w:rPr>
        <w:t>1080 «Об утверждении муниципальной программы муниципального образования Можгинский район «Развитие культуры»</w:t>
      </w:r>
      <w:r w:rsidRPr="00735219">
        <w:rPr>
          <w:sz w:val="26"/>
          <w:szCs w:val="26"/>
        </w:rPr>
        <w:t xml:space="preserve">. </w:t>
      </w:r>
    </w:p>
    <w:p w:rsidR="003F6F49" w:rsidRPr="00735219" w:rsidRDefault="003F6F49" w:rsidP="00373483">
      <w:pPr>
        <w:pStyle w:val="aa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</w:p>
    <w:p w:rsidR="00F0463B" w:rsidRPr="00735219" w:rsidRDefault="00F0463B" w:rsidP="003232AC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735219">
        <w:rPr>
          <w:sz w:val="26"/>
          <w:szCs w:val="26"/>
        </w:rPr>
        <w:tab/>
        <w:t>Программа включает в себя 4 подпрограммы:</w:t>
      </w:r>
    </w:p>
    <w:p w:rsidR="00F06192" w:rsidRPr="00735219" w:rsidRDefault="00F06192" w:rsidP="00F0463B">
      <w:pPr>
        <w:widowControl/>
        <w:autoSpaceDE/>
        <w:autoSpaceDN/>
        <w:adjustRightInd/>
        <w:jc w:val="both"/>
        <w:rPr>
          <w:sz w:val="26"/>
          <w:szCs w:val="26"/>
        </w:rPr>
      </w:pPr>
    </w:p>
    <w:tbl>
      <w:tblPr>
        <w:tblW w:w="8222" w:type="dxa"/>
        <w:tblInd w:w="817" w:type="dxa"/>
        <w:tblLook w:val="04A0" w:firstRow="1" w:lastRow="0" w:firstColumn="1" w:lastColumn="0" w:noHBand="0" w:noVBand="1"/>
      </w:tblPr>
      <w:tblGrid>
        <w:gridCol w:w="760"/>
        <w:gridCol w:w="7462"/>
      </w:tblGrid>
      <w:tr w:rsidR="00F0463B" w:rsidRPr="00735219" w:rsidTr="00F0463B">
        <w:trPr>
          <w:trHeight w:val="1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463B" w:rsidRPr="00735219" w:rsidRDefault="00F0463B" w:rsidP="00DC17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73521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63B" w:rsidRPr="00735219" w:rsidRDefault="00DC17C8" w:rsidP="00F0463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735219">
              <w:rPr>
                <w:color w:val="000000"/>
                <w:sz w:val="26"/>
                <w:szCs w:val="26"/>
              </w:rPr>
              <w:t xml:space="preserve">Организация библиотечного обслуживания населения </w:t>
            </w:r>
          </w:p>
        </w:tc>
      </w:tr>
      <w:tr w:rsidR="00F0463B" w:rsidRPr="00735219" w:rsidTr="00F0463B">
        <w:trPr>
          <w:trHeight w:val="1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463B" w:rsidRPr="00735219" w:rsidRDefault="00F0463B" w:rsidP="00DC17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73521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63B" w:rsidRPr="00735219" w:rsidRDefault="00DC17C8" w:rsidP="00F0463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735219">
              <w:rPr>
                <w:color w:val="000000"/>
                <w:sz w:val="26"/>
                <w:szCs w:val="26"/>
              </w:rPr>
              <w:t>Организация досуга и предоставление услуг организаций культуры</w:t>
            </w:r>
          </w:p>
        </w:tc>
      </w:tr>
      <w:tr w:rsidR="00F0463B" w:rsidRPr="00735219" w:rsidTr="00F0463B">
        <w:trPr>
          <w:trHeight w:val="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463B" w:rsidRPr="00735219" w:rsidRDefault="00F0463B" w:rsidP="00DC17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73521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63B" w:rsidRPr="00735219" w:rsidRDefault="00DC17C8" w:rsidP="00F0463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735219">
              <w:rPr>
                <w:color w:val="000000"/>
                <w:sz w:val="26"/>
                <w:szCs w:val="26"/>
              </w:rPr>
              <w:t>Реализация национальной политики, развитие местного народного творчества</w:t>
            </w:r>
          </w:p>
        </w:tc>
      </w:tr>
      <w:tr w:rsidR="00F0463B" w:rsidRPr="00735219" w:rsidTr="00F0463B">
        <w:trPr>
          <w:trHeight w:val="1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463B" w:rsidRPr="00735219" w:rsidRDefault="00F0463B" w:rsidP="00DC17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73521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63B" w:rsidRPr="00735219" w:rsidRDefault="00F0463B" w:rsidP="00F0463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735219">
              <w:rPr>
                <w:color w:val="000000"/>
                <w:sz w:val="26"/>
                <w:szCs w:val="26"/>
              </w:rPr>
              <w:t>Создание условий для реализации муниципальной  программы</w:t>
            </w:r>
            <w:r w:rsidR="00DC17C8" w:rsidRPr="00735219">
              <w:rPr>
                <w:color w:val="000000"/>
                <w:sz w:val="26"/>
                <w:szCs w:val="26"/>
              </w:rPr>
              <w:t xml:space="preserve"> «Развитие культуры»</w:t>
            </w:r>
          </w:p>
        </w:tc>
      </w:tr>
    </w:tbl>
    <w:p w:rsidR="007F799E" w:rsidRPr="00735219" w:rsidRDefault="00F0463B" w:rsidP="00F0463B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35219">
        <w:rPr>
          <w:sz w:val="26"/>
          <w:szCs w:val="26"/>
        </w:rPr>
        <w:tab/>
      </w:r>
    </w:p>
    <w:p w:rsidR="00F0463B" w:rsidRPr="00735219" w:rsidRDefault="00F0463B" w:rsidP="007F799E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735219">
        <w:rPr>
          <w:sz w:val="26"/>
          <w:szCs w:val="26"/>
        </w:rPr>
        <w:t xml:space="preserve">Ответственные исполнители муниципальной программы – </w:t>
      </w:r>
      <w:r w:rsidR="00841298" w:rsidRPr="00735219">
        <w:rPr>
          <w:sz w:val="26"/>
          <w:szCs w:val="26"/>
        </w:rPr>
        <w:t xml:space="preserve"> Отдел культуры, спорта и молодежи Администрации муниципального образования «Можгинский район» (Отдел культуры, спорта и молодежи). </w:t>
      </w:r>
    </w:p>
    <w:p w:rsidR="00F0463B" w:rsidRPr="00735219" w:rsidRDefault="00F0463B" w:rsidP="00F0463B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35219">
        <w:rPr>
          <w:sz w:val="26"/>
          <w:szCs w:val="26"/>
        </w:rPr>
        <w:tab/>
        <w:t xml:space="preserve">Реализация мероприятий, предусмотренных муниципальной программой «Развитие </w:t>
      </w:r>
      <w:r w:rsidR="005161D9" w:rsidRPr="00735219">
        <w:rPr>
          <w:sz w:val="26"/>
          <w:szCs w:val="26"/>
        </w:rPr>
        <w:t>культуры</w:t>
      </w:r>
      <w:r w:rsidRPr="00735219">
        <w:rPr>
          <w:sz w:val="26"/>
          <w:szCs w:val="26"/>
        </w:rPr>
        <w:t>» в 20</w:t>
      </w:r>
      <w:r w:rsidR="005161D9" w:rsidRPr="00735219">
        <w:rPr>
          <w:sz w:val="26"/>
          <w:szCs w:val="26"/>
        </w:rPr>
        <w:t>20</w:t>
      </w:r>
      <w:r w:rsidRPr="00735219">
        <w:rPr>
          <w:sz w:val="26"/>
          <w:szCs w:val="26"/>
        </w:rPr>
        <w:t xml:space="preserve"> году проводилась в целях организации предоставления, повышения качества и доступности </w:t>
      </w:r>
      <w:r w:rsidR="005161D9" w:rsidRPr="00735219">
        <w:rPr>
          <w:sz w:val="26"/>
          <w:szCs w:val="26"/>
        </w:rPr>
        <w:t xml:space="preserve"> мероприятий, проводимых учреждениями культуры</w:t>
      </w:r>
      <w:r w:rsidRPr="00735219">
        <w:rPr>
          <w:sz w:val="26"/>
          <w:szCs w:val="26"/>
        </w:rPr>
        <w:t xml:space="preserve"> на территории Можгинского района, </w:t>
      </w:r>
      <w:r w:rsidR="005161D9" w:rsidRPr="00735219">
        <w:rPr>
          <w:sz w:val="26"/>
          <w:szCs w:val="26"/>
        </w:rPr>
        <w:t xml:space="preserve"> проведены самые разнообразные мероприятия по своим формам и направлениям. </w:t>
      </w:r>
    </w:p>
    <w:p w:rsidR="00F0463B" w:rsidRPr="00735219" w:rsidRDefault="00841298" w:rsidP="0084129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735219">
        <w:rPr>
          <w:sz w:val="26"/>
          <w:szCs w:val="26"/>
        </w:rPr>
        <w:t>В</w:t>
      </w:r>
      <w:r w:rsidR="00012504" w:rsidRPr="00735219">
        <w:rPr>
          <w:sz w:val="26"/>
          <w:szCs w:val="26"/>
        </w:rPr>
        <w:t xml:space="preserve"> 2020 </w:t>
      </w:r>
      <w:proofErr w:type="spellStart"/>
      <w:r w:rsidR="00012504" w:rsidRPr="00735219">
        <w:rPr>
          <w:sz w:val="26"/>
          <w:szCs w:val="26"/>
        </w:rPr>
        <w:t>г.г</w:t>
      </w:r>
      <w:proofErr w:type="spellEnd"/>
      <w:r w:rsidR="00012504" w:rsidRPr="00735219">
        <w:rPr>
          <w:sz w:val="26"/>
          <w:szCs w:val="26"/>
        </w:rPr>
        <w:t>.</w:t>
      </w:r>
      <w:r w:rsidR="00F0463B" w:rsidRPr="00735219">
        <w:rPr>
          <w:sz w:val="26"/>
          <w:szCs w:val="26"/>
        </w:rPr>
        <w:t xml:space="preserve"> была продолжена работа по реализации мероприятий, направленных на повышение </w:t>
      </w:r>
      <w:r w:rsidR="00F0463B" w:rsidRPr="00735219">
        <w:rPr>
          <w:rFonts w:eastAsia="Book Antiqua"/>
          <w:b/>
          <w:bCs/>
          <w:sz w:val="26"/>
          <w:szCs w:val="26"/>
        </w:rPr>
        <w:t xml:space="preserve"> </w:t>
      </w:r>
      <w:r w:rsidR="00012504" w:rsidRPr="00735219">
        <w:rPr>
          <w:rFonts w:eastAsia="Book Antiqua"/>
          <w:b/>
          <w:bCs/>
          <w:sz w:val="26"/>
          <w:szCs w:val="26"/>
        </w:rPr>
        <w:t>доступности  мероприятий, проводимых учреждениями культуры Можгинского района</w:t>
      </w:r>
      <w:r w:rsidR="00F0463B" w:rsidRPr="00735219">
        <w:rPr>
          <w:rFonts w:eastAsia="Book Antiqua"/>
          <w:b/>
          <w:bCs/>
          <w:sz w:val="26"/>
          <w:szCs w:val="26"/>
        </w:rPr>
        <w:t xml:space="preserve">. </w:t>
      </w:r>
    </w:p>
    <w:p w:rsidR="00C5605E" w:rsidRPr="00735219" w:rsidRDefault="00C5605E" w:rsidP="00841298">
      <w:pPr>
        <w:widowControl/>
        <w:spacing w:after="240"/>
        <w:ind w:right="-85" w:firstLine="709"/>
        <w:rPr>
          <w:rFonts w:eastAsia="Calibri"/>
          <w:b/>
          <w:bCs/>
          <w:sz w:val="26"/>
          <w:szCs w:val="26"/>
        </w:rPr>
      </w:pPr>
    </w:p>
    <w:p w:rsidR="00012504" w:rsidRPr="00735219" w:rsidRDefault="00C5605E" w:rsidP="00C5605E">
      <w:pPr>
        <w:widowControl/>
        <w:spacing w:after="240"/>
        <w:ind w:right="-85"/>
        <w:rPr>
          <w:rFonts w:eastAsia="Calibri"/>
          <w:b/>
          <w:bCs/>
          <w:sz w:val="26"/>
          <w:szCs w:val="26"/>
        </w:rPr>
      </w:pPr>
      <w:r w:rsidRPr="00735219">
        <w:rPr>
          <w:rFonts w:eastAsia="Calibri"/>
          <w:b/>
          <w:bCs/>
          <w:sz w:val="26"/>
          <w:szCs w:val="26"/>
        </w:rPr>
        <w:t xml:space="preserve">Сводные результаты оценки эффективности муниципальной программы </w:t>
      </w:r>
      <w:r w:rsidR="006640E8" w:rsidRPr="00735219">
        <w:rPr>
          <w:rFonts w:eastAsia="Calibri"/>
          <w:b/>
          <w:bCs/>
          <w:sz w:val="26"/>
          <w:szCs w:val="26"/>
        </w:rPr>
        <w:t>за 2020 год:</w:t>
      </w:r>
      <w:r w:rsidR="00012504" w:rsidRPr="00735219">
        <w:rPr>
          <w:rFonts w:eastAsia="Calibri"/>
          <w:b/>
          <w:bCs/>
          <w:sz w:val="26"/>
          <w:szCs w:val="26"/>
        </w:rPr>
        <w:t xml:space="preserve"> </w:t>
      </w:r>
    </w:p>
    <w:p w:rsidR="006F1AB2" w:rsidRPr="00735219" w:rsidRDefault="006F1AB2" w:rsidP="006F1AB2">
      <w:pPr>
        <w:widowControl/>
        <w:ind w:right="-85"/>
        <w:rPr>
          <w:rFonts w:eastAsia="Calibri"/>
          <w:bCs/>
          <w:sz w:val="26"/>
          <w:szCs w:val="26"/>
          <w:u w:val="single"/>
        </w:rPr>
      </w:pPr>
      <w:r w:rsidRPr="00735219">
        <w:rPr>
          <w:rFonts w:eastAsia="Calibri"/>
          <w:bCs/>
          <w:sz w:val="26"/>
          <w:szCs w:val="26"/>
          <w:u w:val="single"/>
        </w:rPr>
        <w:t>Срок реализации программы 2015-2024 годы</w:t>
      </w:r>
    </w:p>
    <w:p w:rsidR="003E2245" w:rsidRPr="00735219" w:rsidRDefault="003E2245" w:rsidP="006F1AB2">
      <w:pPr>
        <w:widowControl/>
        <w:ind w:right="-85"/>
        <w:rPr>
          <w:rFonts w:eastAsia="Calibri"/>
          <w:bCs/>
          <w:sz w:val="26"/>
          <w:szCs w:val="26"/>
          <w:u w:val="single"/>
        </w:rPr>
      </w:pPr>
    </w:p>
    <w:p w:rsidR="003E2245" w:rsidRPr="00735219" w:rsidRDefault="003E2245" w:rsidP="006F1AB2">
      <w:pPr>
        <w:widowControl/>
        <w:ind w:right="-85"/>
        <w:rPr>
          <w:bCs/>
          <w:sz w:val="26"/>
          <w:szCs w:val="26"/>
        </w:rPr>
      </w:pPr>
      <w:r w:rsidRPr="00735219">
        <w:rPr>
          <w:rFonts w:eastAsia="Calibri"/>
          <w:bCs/>
          <w:sz w:val="26"/>
          <w:szCs w:val="26"/>
        </w:rPr>
        <w:t xml:space="preserve">Общий объем на реализацию муниципальной программы в 2020 году </w:t>
      </w:r>
      <w:r w:rsidR="00EF5D2C">
        <w:rPr>
          <w:rFonts w:eastAsia="Calibri"/>
          <w:bCs/>
          <w:sz w:val="26"/>
          <w:szCs w:val="26"/>
        </w:rPr>
        <w:t xml:space="preserve">из бюджета </w:t>
      </w:r>
      <w:r w:rsidRPr="00735219">
        <w:rPr>
          <w:rFonts w:eastAsia="Calibri"/>
          <w:bCs/>
          <w:sz w:val="26"/>
          <w:szCs w:val="26"/>
        </w:rPr>
        <w:t xml:space="preserve">составил </w:t>
      </w:r>
      <w:r w:rsidR="00EF5D2C">
        <w:rPr>
          <w:bCs/>
          <w:sz w:val="26"/>
          <w:szCs w:val="26"/>
        </w:rPr>
        <w:t>102 571,7 тыс. руб.</w:t>
      </w:r>
    </w:p>
    <w:p w:rsidR="003E2245" w:rsidRPr="00735219" w:rsidRDefault="003E2245" w:rsidP="006F1AB2">
      <w:pPr>
        <w:widowControl/>
        <w:ind w:right="-85"/>
        <w:rPr>
          <w:rFonts w:eastAsia="Calibri"/>
          <w:bCs/>
          <w:sz w:val="26"/>
          <w:szCs w:val="26"/>
          <w:u w:val="single"/>
        </w:rPr>
      </w:pPr>
      <w:r w:rsidRPr="00735219">
        <w:rPr>
          <w:bCs/>
          <w:sz w:val="26"/>
          <w:szCs w:val="26"/>
        </w:rPr>
        <w:t xml:space="preserve"> </w:t>
      </w:r>
    </w:p>
    <w:p w:rsidR="003E2245" w:rsidRPr="00EF5D2C" w:rsidRDefault="003E2245" w:rsidP="003E2245">
      <w:pPr>
        <w:widowControl/>
        <w:ind w:right="-85"/>
        <w:rPr>
          <w:bCs/>
          <w:sz w:val="26"/>
          <w:szCs w:val="26"/>
        </w:rPr>
      </w:pPr>
      <w:r w:rsidRPr="00735219">
        <w:rPr>
          <w:rFonts w:eastAsia="Calibri"/>
          <w:bCs/>
          <w:sz w:val="26"/>
          <w:szCs w:val="26"/>
        </w:rPr>
        <w:t xml:space="preserve">Общий объем расходов  муниципальной программы в 2020 году составил </w:t>
      </w:r>
      <w:r w:rsidR="00EF5D2C">
        <w:rPr>
          <w:bCs/>
          <w:sz w:val="26"/>
          <w:szCs w:val="26"/>
        </w:rPr>
        <w:t>100 006 тыс. руб</w:t>
      </w:r>
      <w:r w:rsidR="00855803">
        <w:rPr>
          <w:bCs/>
          <w:sz w:val="26"/>
          <w:szCs w:val="26"/>
        </w:rPr>
        <w:t>.</w:t>
      </w:r>
    </w:p>
    <w:p w:rsidR="003E2245" w:rsidRPr="00735219" w:rsidRDefault="003E2245" w:rsidP="003E2245">
      <w:pPr>
        <w:widowControl/>
        <w:ind w:right="-85"/>
        <w:rPr>
          <w:bCs/>
          <w:sz w:val="26"/>
          <w:szCs w:val="26"/>
        </w:rPr>
      </w:pPr>
      <w:r w:rsidRPr="00735219">
        <w:rPr>
          <w:bCs/>
          <w:sz w:val="26"/>
          <w:szCs w:val="26"/>
        </w:rPr>
        <w:t xml:space="preserve"> </w:t>
      </w:r>
    </w:p>
    <w:p w:rsidR="00754CB8" w:rsidRPr="00735219" w:rsidRDefault="003E2245" w:rsidP="00A72CEA">
      <w:pPr>
        <w:widowControl/>
        <w:ind w:right="-85"/>
        <w:jc w:val="both"/>
        <w:rPr>
          <w:rFonts w:eastAsia="Calibri"/>
          <w:bCs/>
          <w:sz w:val="26"/>
          <w:szCs w:val="26"/>
        </w:rPr>
      </w:pPr>
      <w:r w:rsidRPr="00735219">
        <w:rPr>
          <w:rFonts w:eastAsia="Calibri"/>
          <w:bCs/>
          <w:sz w:val="26"/>
          <w:szCs w:val="26"/>
        </w:rPr>
        <w:t xml:space="preserve">Произведено дополнительное финансирование </w:t>
      </w:r>
      <w:r w:rsidR="00E04E88" w:rsidRPr="00735219">
        <w:rPr>
          <w:rFonts w:eastAsia="Calibri"/>
          <w:bCs/>
          <w:sz w:val="26"/>
          <w:szCs w:val="26"/>
        </w:rPr>
        <w:t>из федерального бюджета и бюджета  Удмуртской Республики в 2020 году</w:t>
      </w:r>
      <w:r w:rsidR="00754CB8" w:rsidRPr="00735219">
        <w:rPr>
          <w:rFonts w:eastAsia="Calibri"/>
          <w:bCs/>
          <w:sz w:val="26"/>
          <w:szCs w:val="26"/>
        </w:rPr>
        <w:t xml:space="preserve">: </w:t>
      </w:r>
    </w:p>
    <w:p w:rsidR="00754CB8" w:rsidRPr="00735219" w:rsidRDefault="00754CB8" w:rsidP="00754CB8">
      <w:pPr>
        <w:widowControl/>
        <w:ind w:right="-85"/>
        <w:jc w:val="both"/>
        <w:rPr>
          <w:rFonts w:eastAsia="Calibri"/>
          <w:bCs/>
          <w:sz w:val="26"/>
          <w:szCs w:val="26"/>
        </w:rPr>
      </w:pPr>
      <w:r w:rsidRPr="00735219">
        <w:rPr>
          <w:rFonts w:eastAsia="Calibri"/>
          <w:bCs/>
          <w:sz w:val="26"/>
          <w:szCs w:val="26"/>
        </w:rPr>
        <w:t xml:space="preserve">1). 1 603 800,00 тыс. руб. - на обеспечение развития и укрепления материально-технической базы домов культуры в населенных пунктах с числом жителей до 50 тыс. человек  </w:t>
      </w:r>
      <w:proofErr w:type="gramStart"/>
      <w:r w:rsidRPr="00735219">
        <w:rPr>
          <w:rFonts w:eastAsia="Calibri"/>
          <w:bCs/>
          <w:sz w:val="26"/>
          <w:szCs w:val="26"/>
        </w:rPr>
        <w:t xml:space="preserve">( </w:t>
      </w:r>
      <w:proofErr w:type="spellStart"/>
      <w:proofErr w:type="gramEnd"/>
      <w:r w:rsidRPr="00735219">
        <w:rPr>
          <w:rFonts w:eastAsia="Calibri"/>
          <w:bCs/>
          <w:sz w:val="26"/>
          <w:szCs w:val="26"/>
        </w:rPr>
        <w:t>софинансирование</w:t>
      </w:r>
      <w:proofErr w:type="spellEnd"/>
      <w:r w:rsidRPr="00735219">
        <w:rPr>
          <w:rFonts w:eastAsia="Calibri"/>
          <w:bCs/>
          <w:sz w:val="26"/>
          <w:szCs w:val="26"/>
        </w:rPr>
        <w:t xml:space="preserve"> из бюджета района -  16 199,99 тыс. руб.); </w:t>
      </w:r>
    </w:p>
    <w:p w:rsidR="00754CB8" w:rsidRPr="00735219" w:rsidRDefault="00754CB8" w:rsidP="00754CB8">
      <w:pPr>
        <w:widowControl/>
        <w:ind w:right="-85"/>
        <w:jc w:val="both"/>
        <w:rPr>
          <w:rFonts w:eastAsia="Calibri"/>
          <w:bCs/>
          <w:sz w:val="26"/>
          <w:szCs w:val="26"/>
        </w:rPr>
      </w:pPr>
      <w:r w:rsidRPr="00735219">
        <w:rPr>
          <w:rFonts w:eastAsia="Calibri"/>
          <w:bCs/>
          <w:sz w:val="26"/>
          <w:szCs w:val="26"/>
        </w:rPr>
        <w:t xml:space="preserve">2) </w:t>
      </w:r>
      <w:r w:rsidR="00F44ED9" w:rsidRPr="00735219">
        <w:rPr>
          <w:rFonts w:eastAsia="Calibri"/>
          <w:bCs/>
          <w:sz w:val="26"/>
          <w:szCs w:val="26"/>
        </w:rPr>
        <w:t>4909615,10 тыс. руб. – на  обеспечение учреждений культуры специализированным автотранспортом (</w:t>
      </w:r>
      <w:proofErr w:type="spellStart"/>
      <w:r w:rsidR="00F44ED9" w:rsidRPr="00735219">
        <w:rPr>
          <w:rFonts w:eastAsia="Calibri"/>
          <w:bCs/>
          <w:sz w:val="26"/>
          <w:szCs w:val="26"/>
        </w:rPr>
        <w:t>софинансирование</w:t>
      </w:r>
      <w:proofErr w:type="spellEnd"/>
      <w:r w:rsidR="00F44ED9" w:rsidRPr="00735219">
        <w:rPr>
          <w:rFonts w:eastAsia="Calibri"/>
          <w:bCs/>
          <w:sz w:val="26"/>
          <w:szCs w:val="26"/>
        </w:rPr>
        <w:t xml:space="preserve"> из бюджета района -  </w:t>
      </w:r>
      <w:r w:rsidRPr="00735219">
        <w:rPr>
          <w:rFonts w:eastAsia="Calibri"/>
          <w:bCs/>
          <w:sz w:val="26"/>
          <w:szCs w:val="26"/>
        </w:rPr>
        <w:t>49</w:t>
      </w:r>
      <w:r w:rsidR="00F44ED9" w:rsidRPr="00735219">
        <w:rPr>
          <w:rFonts w:eastAsia="Calibri"/>
          <w:bCs/>
          <w:sz w:val="26"/>
          <w:szCs w:val="26"/>
        </w:rPr>
        <w:t xml:space="preserve"> 843,81 тыс. руб.);</w:t>
      </w:r>
    </w:p>
    <w:p w:rsidR="003C245C" w:rsidRPr="00735219" w:rsidRDefault="00F44ED9" w:rsidP="00754CB8">
      <w:pPr>
        <w:widowControl/>
        <w:ind w:right="-85"/>
        <w:jc w:val="both"/>
        <w:rPr>
          <w:rFonts w:eastAsia="Calibri"/>
          <w:bCs/>
          <w:sz w:val="26"/>
          <w:szCs w:val="26"/>
        </w:rPr>
      </w:pPr>
      <w:r w:rsidRPr="00735219">
        <w:rPr>
          <w:rFonts w:eastAsia="Calibri"/>
          <w:bCs/>
          <w:sz w:val="26"/>
          <w:szCs w:val="26"/>
        </w:rPr>
        <w:lastRenderedPageBreak/>
        <w:t xml:space="preserve">3) 165 тыс. 151руб. 80 </w:t>
      </w:r>
      <w:r w:rsidR="003C245C" w:rsidRPr="00735219">
        <w:rPr>
          <w:rFonts w:eastAsia="Calibri"/>
          <w:bCs/>
          <w:sz w:val="26"/>
          <w:szCs w:val="26"/>
        </w:rPr>
        <w:t xml:space="preserve">- </w:t>
      </w:r>
      <w:r w:rsidRPr="00735219">
        <w:rPr>
          <w:rFonts w:eastAsia="Calibri"/>
          <w:bCs/>
          <w:sz w:val="26"/>
          <w:szCs w:val="26"/>
        </w:rPr>
        <w:t xml:space="preserve">подключение общедоступных библиотек </w:t>
      </w:r>
      <w:r w:rsidR="003C245C" w:rsidRPr="00735219">
        <w:rPr>
          <w:rFonts w:eastAsia="Calibri"/>
          <w:bCs/>
          <w:sz w:val="26"/>
          <w:szCs w:val="26"/>
        </w:rPr>
        <w:t>Р</w:t>
      </w:r>
      <w:r w:rsidRPr="00735219">
        <w:rPr>
          <w:rFonts w:eastAsia="Calibri"/>
          <w:bCs/>
          <w:sz w:val="26"/>
          <w:szCs w:val="26"/>
        </w:rPr>
        <w:t xml:space="preserve">оссийской </w:t>
      </w:r>
      <w:r w:rsidR="003C245C" w:rsidRPr="00735219">
        <w:rPr>
          <w:rFonts w:eastAsia="Calibri"/>
          <w:bCs/>
          <w:sz w:val="26"/>
          <w:szCs w:val="26"/>
        </w:rPr>
        <w:t>Ф</w:t>
      </w:r>
      <w:r w:rsidRPr="00735219">
        <w:rPr>
          <w:rFonts w:eastAsia="Calibri"/>
          <w:bCs/>
          <w:sz w:val="26"/>
          <w:szCs w:val="26"/>
        </w:rPr>
        <w:t xml:space="preserve">едерации к сети интернет и развитие системы библиотечного дела </w:t>
      </w:r>
      <w:r w:rsidR="003C245C" w:rsidRPr="00735219">
        <w:rPr>
          <w:rFonts w:eastAsia="Calibri"/>
          <w:bCs/>
          <w:sz w:val="26"/>
          <w:szCs w:val="26"/>
        </w:rPr>
        <w:t>с учетом технологии и оцифровки, (</w:t>
      </w:r>
      <w:proofErr w:type="spellStart"/>
      <w:r w:rsidR="003C245C" w:rsidRPr="00735219">
        <w:rPr>
          <w:rFonts w:eastAsia="Calibri"/>
          <w:bCs/>
          <w:sz w:val="26"/>
          <w:szCs w:val="26"/>
        </w:rPr>
        <w:t>софинансирование</w:t>
      </w:r>
      <w:proofErr w:type="spellEnd"/>
      <w:r w:rsidR="003C245C" w:rsidRPr="00735219">
        <w:rPr>
          <w:rFonts w:eastAsia="Calibri"/>
          <w:bCs/>
          <w:sz w:val="26"/>
          <w:szCs w:val="26"/>
        </w:rPr>
        <w:t xml:space="preserve"> из бюджета района -  1 668руб.20 коп.);</w:t>
      </w:r>
      <w:r w:rsidRPr="00735219">
        <w:rPr>
          <w:rFonts w:eastAsia="Calibri"/>
          <w:bCs/>
          <w:sz w:val="26"/>
          <w:szCs w:val="26"/>
        </w:rPr>
        <w:t xml:space="preserve"> </w:t>
      </w:r>
    </w:p>
    <w:p w:rsidR="00F44ED9" w:rsidRPr="00735219" w:rsidRDefault="00F44ED9" w:rsidP="00754CB8">
      <w:pPr>
        <w:widowControl/>
        <w:ind w:right="-85"/>
        <w:jc w:val="both"/>
        <w:rPr>
          <w:rFonts w:eastAsia="Calibri"/>
          <w:bCs/>
          <w:sz w:val="26"/>
          <w:szCs w:val="26"/>
        </w:rPr>
      </w:pPr>
      <w:r w:rsidRPr="00735219">
        <w:rPr>
          <w:rFonts w:eastAsia="Calibri"/>
          <w:bCs/>
          <w:sz w:val="26"/>
          <w:szCs w:val="26"/>
        </w:rPr>
        <w:t xml:space="preserve">4) </w:t>
      </w:r>
      <w:r w:rsidR="003C245C" w:rsidRPr="00735219">
        <w:rPr>
          <w:rFonts w:eastAsia="Calibri"/>
          <w:bCs/>
          <w:sz w:val="26"/>
          <w:szCs w:val="26"/>
        </w:rPr>
        <w:t>116 778 руб. 94 - п</w:t>
      </w:r>
      <w:r w:rsidRPr="00735219">
        <w:rPr>
          <w:rFonts w:eastAsia="Calibri"/>
          <w:bCs/>
          <w:sz w:val="26"/>
          <w:szCs w:val="26"/>
        </w:rPr>
        <w:t>одготовк</w:t>
      </w:r>
      <w:r w:rsidR="003C245C" w:rsidRPr="00735219">
        <w:rPr>
          <w:rFonts w:eastAsia="Calibri"/>
          <w:bCs/>
          <w:sz w:val="26"/>
          <w:szCs w:val="26"/>
        </w:rPr>
        <w:t>а и проведение празднования 100</w:t>
      </w:r>
      <w:r w:rsidRPr="00735219">
        <w:rPr>
          <w:rFonts w:eastAsia="Calibri"/>
          <w:bCs/>
          <w:sz w:val="26"/>
          <w:szCs w:val="26"/>
        </w:rPr>
        <w:t>–</w:t>
      </w:r>
      <w:proofErr w:type="spellStart"/>
      <w:r w:rsidRPr="00735219">
        <w:rPr>
          <w:rFonts w:eastAsia="Calibri"/>
          <w:bCs/>
          <w:sz w:val="26"/>
          <w:szCs w:val="26"/>
        </w:rPr>
        <w:t>летия</w:t>
      </w:r>
      <w:proofErr w:type="spellEnd"/>
      <w:r w:rsidRPr="00735219">
        <w:rPr>
          <w:rFonts w:eastAsia="Calibri"/>
          <w:bCs/>
          <w:sz w:val="26"/>
          <w:szCs w:val="26"/>
        </w:rPr>
        <w:t xml:space="preserve"> государственности Удмуртии (пополнение библиотечных </w:t>
      </w:r>
      <w:r w:rsidR="003C245C" w:rsidRPr="00735219">
        <w:rPr>
          <w:rFonts w:eastAsia="Calibri"/>
          <w:bCs/>
          <w:sz w:val="26"/>
          <w:szCs w:val="26"/>
        </w:rPr>
        <w:t>фондов муниципальных библиотек</w:t>
      </w:r>
      <w:r w:rsidRPr="00735219">
        <w:rPr>
          <w:rFonts w:eastAsia="Calibri"/>
          <w:bCs/>
          <w:sz w:val="26"/>
          <w:szCs w:val="26"/>
        </w:rPr>
        <w:t>)</w:t>
      </w:r>
      <w:r w:rsidR="003C245C" w:rsidRPr="00735219">
        <w:rPr>
          <w:rFonts w:eastAsia="Calibri"/>
          <w:bCs/>
          <w:sz w:val="26"/>
          <w:szCs w:val="26"/>
        </w:rPr>
        <w:t>,</w:t>
      </w:r>
      <w:r w:rsidRPr="00735219">
        <w:rPr>
          <w:rFonts w:eastAsia="Calibri"/>
          <w:bCs/>
          <w:sz w:val="26"/>
          <w:szCs w:val="26"/>
        </w:rPr>
        <w:t xml:space="preserve"> </w:t>
      </w:r>
      <w:r w:rsidR="003C245C" w:rsidRPr="00735219">
        <w:rPr>
          <w:rFonts w:eastAsia="Calibri"/>
          <w:bCs/>
          <w:sz w:val="26"/>
          <w:szCs w:val="26"/>
        </w:rPr>
        <w:t>(</w:t>
      </w:r>
      <w:proofErr w:type="spellStart"/>
      <w:r w:rsidR="003C245C" w:rsidRPr="00735219">
        <w:rPr>
          <w:rFonts w:eastAsia="Calibri"/>
          <w:bCs/>
          <w:sz w:val="26"/>
          <w:szCs w:val="26"/>
        </w:rPr>
        <w:t>софинансирование</w:t>
      </w:r>
      <w:proofErr w:type="spellEnd"/>
      <w:r w:rsidR="003C245C" w:rsidRPr="00735219">
        <w:rPr>
          <w:rFonts w:eastAsia="Calibri"/>
          <w:bCs/>
          <w:sz w:val="26"/>
          <w:szCs w:val="26"/>
        </w:rPr>
        <w:t xml:space="preserve"> из бюджета района -  1179,59).</w:t>
      </w:r>
      <w:r w:rsidRPr="00735219">
        <w:rPr>
          <w:rFonts w:eastAsia="Calibri"/>
          <w:bCs/>
          <w:sz w:val="26"/>
          <w:szCs w:val="26"/>
        </w:rPr>
        <w:t xml:space="preserve"> </w:t>
      </w:r>
    </w:p>
    <w:p w:rsidR="00373483" w:rsidRPr="00735219" w:rsidRDefault="00373483" w:rsidP="00754CB8">
      <w:pPr>
        <w:widowControl/>
        <w:ind w:right="-85"/>
        <w:jc w:val="both"/>
        <w:rPr>
          <w:rFonts w:eastAsia="Calibri"/>
          <w:bCs/>
          <w:sz w:val="26"/>
          <w:szCs w:val="26"/>
        </w:rPr>
      </w:pPr>
    </w:p>
    <w:p w:rsidR="00373483" w:rsidRPr="00735219" w:rsidRDefault="00373483" w:rsidP="003232AC">
      <w:pPr>
        <w:widowControl/>
        <w:ind w:right="-85"/>
        <w:jc w:val="both"/>
        <w:rPr>
          <w:rFonts w:eastAsia="Calibri"/>
          <w:bCs/>
          <w:sz w:val="26"/>
          <w:szCs w:val="26"/>
        </w:rPr>
      </w:pPr>
      <w:r w:rsidRPr="00735219">
        <w:rPr>
          <w:rFonts w:eastAsia="Calibri"/>
          <w:bCs/>
          <w:sz w:val="26"/>
          <w:szCs w:val="26"/>
        </w:rPr>
        <w:t>1</w:t>
      </w:r>
      <w:r w:rsidR="003232AC" w:rsidRPr="00735219">
        <w:rPr>
          <w:rFonts w:eastAsia="Calibri"/>
          <w:bCs/>
          <w:sz w:val="26"/>
          <w:szCs w:val="26"/>
        </w:rPr>
        <w:t xml:space="preserve">. </w:t>
      </w:r>
      <w:r w:rsidRPr="00735219">
        <w:rPr>
          <w:rFonts w:eastAsia="Calibri"/>
          <w:bCs/>
          <w:sz w:val="26"/>
          <w:szCs w:val="26"/>
        </w:rPr>
        <w:t xml:space="preserve">Муниципальная </w:t>
      </w:r>
      <w:r w:rsidR="00855803">
        <w:rPr>
          <w:rFonts w:eastAsia="Calibri"/>
          <w:bCs/>
          <w:sz w:val="26"/>
          <w:szCs w:val="26"/>
        </w:rPr>
        <w:t>под</w:t>
      </w:r>
      <w:r w:rsidRPr="00735219">
        <w:rPr>
          <w:rFonts w:eastAsia="Calibri"/>
          <w:bCs/>
          <w:sz w:val="26"/>
          <w:szCs w:val="26"/>
        </w:rPr>
        <w:t>программа «</w:t>
      </w:r>
      <w:r w:rsidRPr="00735219">
        <w:rPr>
          <w:b/>
          <w:color w:val="000000"/>
          <w:sz w:val="26"/>
          <w:szCs w:val="26"/>
        </w:rPr>
        <w:t>Организация библиотечного обслуживания населения</w:t>
      </w:r>
      <w:r w:rsidRPr="00735219">
        <w:rPr>
          <w:color w:val="000000"/>
          <w:sz w:val="26"/>
          <w:szCs w:val="26"/>
        </w:rPr>
        <w:t xml:space="preserve">» на 2020 год направлена на реализацию муниципальной программы для исполнения бюджета района.  </w:t>
      </w:r>
    </w:p>
    <w:p w:rsidR="00373483" w:rsidRPr="00735219" w:rsidRDefault="00373483" w:rsidP="003232AC">
      <w:pPr>
        <w:widowControl/>
        <w:ind w:right="-85"/>
        <w:jc w:val="both"/>
        <w:rPr>
          <w:rFonts w:eastAsia="Calibri"/>
          <w:bCs/>
          <w:sz w:val="26"/>
          <w:szCs w:val="26"/>
        </w:rPr>
      </w:pPr>
    </w:p>
    <w:p w:rsidR="003232AC" w:rsidRPr="00735219" w:rsidRDefault="003232AC" w:rsidP="00373483">
      <w:pPr>
        <w:widowControl/>
        <w:ind w:right="-85" w:firstLine="851"/>
        <w:jc w:val="both"/>
        <w:rPr>
          <w:sz w:val="26"/>
          <w:szCs w:val="26"/>
          <w:shd w:val="clear" w:color="auto" w:fill="FFFFFF"/>
        </w:rPr>
      </w:pPr>
      <w:r w:rsidRPr="00735219">
        <w:rPr>
          <w:rFonts w:eastAsia="Calibri"/>
          <w:bCs/>
          <w:sz w:val="26"/>
          <w:szCs w:val="26"/>
        </w:rPr>
        <w:t>Целью муниципальной подпрограммы</w:t>
      </w:r>
      <w:r w:rsidRPr="00735219">
        <w:rPr>
          <w:color w:val="000000"/>
          <w:sz w:val="26"/>
          <w:szCs w:val="26"/>
        </w:rPr>
        <w:t xml:space="preserve"> </w:t>
      </w:r>
      <w:r w:rsidRPr="00735219">
        <w:rPr>
          <w:b/>
          <w:color w:val="000000"/>
          <w:sz w:val="26"/>
          <w:szCs w:val="26"/>
        </w:rPr>
        <w:t>«Организация библиотечного обслуживания населения</w:t>
      </w:r>
      <w:r w:rsidRPr="00735219">
        <w:rPr>
          <w:color w:val="000000"/>
          <w:sz w:val="26"/>
          <w:szCs w:val="26"/>
        </w:rPr>
        <w:t xml:space="preserve">» </w:t>
      </w:r>
      <w:r w:rsidRPr="00735219">
        <w:rPr>
          <w:bCs/>
          <w:sz w:val="26"/>
          <w:szCs w:val="26"/>
          <w:shd w:val="clear" w:color="auto" w:fill="FFFFFF"/>
        </w:rPr>
        <w:t xml:space="preserve">является </w:t>
      </w:r>
      <w:r w:rsidR="00373483" w:rsidRPr="00735219">
        <w:rPr>
          <w:sz w:val="26"/>
          <w:szCs w:val="26"/>
          <w:shd w:val="clear" w:color="auto" w:fill="FFFFFF"/>
        </w:rPr>
        <w:t xml:space="preserve">совершенствование системы библиотечного обслуживания, повышения качества и доступности библиотечных услуг для населения Можгинского района, вне зависимости от </w:t>
      </w:r>
      <w:r w:rsidR="00735219">
        <w:rPr>
          <w:sz w:val="26"/>
          <w:szCs w:val="26"/>
          <w:shd w:val="clear" w:color="auto" w:fill="FFFFFF"/>
        </w:rPr>
        <w:t xml:space="preserve">места </w:t>
      </w:r>
      <w:r w:rsidR="00373483" w:rsidRPr="00735219">
        <w:rPr>
          <w:sz w:val="26"/>
          <w:szCs w:val="26"/>
          <w:shd w:val="clear" w:color="auto" w:fill="FFFFFF"/>
        </w:rPr>
        <w:t>проживания</w:t>
      </w:r>
      <w:r w:rsidRPr="00735219">
        <w:rPr>
          <w:sz w:val="26"/>
          <w:szCs w:val="26"/>
          <w:shd w:val="clear" w:color="auto" w:fill="FFFFFF"/>
        </w:rPr>
        <w:t>.</w:t>
      </w:r>
    </w:p>
    <w:p w:rsidR="00201D56" w:rsidRPr="00735219" w:rsidRDefault="00201D56" w:rsidP="003232AC">
      <w:pPr>
        <w:widowControl/>
        <w:ind w:right="-85"/>
        <w:jc w:val="both"/>
        <w:rPr>
          <w:sz w:val="26"/>
          <w:szCs w:val="26"/>
          <w:shd w:val="clear" w:color="auto" w:fill="FFFFFF"/>
        </w:rPr>
      </w:pPr>
    </w:p>
    <w:p w:rsidR="005F5237" w:rsidRDefault="00B701C4" w:rsidP="005F5237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 Расходы по подпрограмме</w:t>
      </w:r>
      <w:r w:rsidR="005F5237">
        <w:rPr>
          <w:sz w:val="26"/>
          <w:szCs w:val="26"/>
          <w:shd w:val="clear" w:color="auto" w:fill="FFFFFF"/>
        </w:rPr>
        <w:t xml:space="preserve"> за 2020 год составили </w:t>
      </w:r>
      <w:r w:rsidR="005F5237" w:rsidRPr="00735219">
        <w:rPr>
          <w:color w:val="000000"/>
          <w:sz w:val="26"/>
          <w:szCs w:val="26"/>
        </w:rPr>
        <w:t>(15365, 80 тыс. руб.)</w:t>
      </w:r>
      <w:r w:rsidR="005F5237">
        <w:rPr>
          <w:color w:val="000000"/>
          <w:sz w:val="26"/>
          <w:szCs w:val="26"/>
        </w:rPr>
        <w:t xml:space="preserve">,  или 98,3 %  от планового значения </w:t>
      </w:r>
      <w:r w:rsidR="005F5237" w:rsidRPr="00735219">
        <w:rPr>
          <w:color w:val="000000"/>
          <w:sz w:val="26"/>
          <w:szCs w:val="26"/>
        </w:rPr>
        <w:t>(</w:t>
      </w:r>
      <w:r w:rsidR="005F5237">
        <w:rPr>
          <w:color w:val="000000"/>
          <w:sz w:val="26"/>
          <w:szCs w:val="26"/>
        </w:rPr>
        <w:t xml:space="preserve">15631,50 </w:t>
      </w:r>
      <w:r w:rsidR="005F5237" w:rsidRPr="00735219">
        <w:rPr>
          <w:color w:val="000000"/>
          <w:sz w:val="26"/>
          <w:szCs w:val="26"/>
        </w:rPr>
        <w:t>тыс. руб.)</w:t>
      </w:r>
      <w:r w:rsidR="005F5237">
        <w:rPr>
          <w:color w:val="000000"/>
          <w:sz w:val="26"/>
          <w:szCs w:val="26"/>
        </w:rPr>
        <w:t>.</w:t>
      </w:r>
    </w:p>
    <w:p w:rsidR="005F5237" w:rsidRPr="005F5237" w:rsidRDefault="005F5237" w:rsidP="005F5237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5F5237" w:rsidRDefault="00EF5D2C" w:rsidP="00201D56">
      <w:pPr>
        <w:widowControl/>
        <w:ind w:right="-8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Снижение расходов в 2020 году обусловлено, тем</w:t>
      </w:r>
      <w:r w:rsidR="0088287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что произошло отклонение значений целевого показателя, </w:t>
      </w:r>
      <w:r w:rsidR="00882875">
        <w:rPr>
          <w:color w:val="000000"/>
          <w:sz w:val="26"/>
          <w:szCs w:val="26"/>
        </w:rPr>
        <w:t>в результате</w:t>
      </w:r>
      <w:r>
        <w:rPr>
          <w:color w:val="000000"/>
          <w:sz w:val="26"/>
          <w:szCs w:val="26"/>
        </w:rPr>
        <w:t xml:space="preserve"> снижения численности населения. </w:t>
      </w:r>
    </w:p>
    <w:p w:rsidR="00201D56" w:rsidRPr="00735219" w:rsidRDefault="00EF5D2C" w:rsidP="00201D56">
      <w:pPr>
        <w:widowControl/>
        <w:ind w:right="-8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7512A7" w:rsidRPr="00735219" w:rsidRDefault="007512A7" w:rsidP="00201D56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color w:val="000000"/>
          <w:sz w:val="26"/>
          <w:szCs w:val="26"/>
        </w:rPr>
        <w:t xml:space="preserve">Реализация в 2020 году </w:t>
      </w:r>
      <w:r w:rsidR="00201D56" w:rsidRPr="00735219">
        <w:rPr>
          <w:color w:val="000000"/>
          <w:sz w:val="26"/>
          <w:szCs w:val="26"/>
        </w:rPr>
        <w:t xml:space="preserve">мероприятия муниципальной </w:t>
      </w:r>
      <w:r w:rsidR="00855803">
        <w:rPr>
          <w:color w:val="000000"/>
          <w:sz w:val="26"/>
          <w:szCs w:val="26"/>
        </w:rPr>
        <w:t>под</w:t>
      </w:r>
      <w:r w:rsidR="00201D56" w:rsidRPr="00735219">
        <w:rPr>
          <w:color w:val="000000"/>
          <w:sz w:val="26"/>
          <w:szCs w:val="26"/>
        </w:rPr>
        <w:t xml:space="preserve">программы «Организация библиотечного обслуживания населения» способствовала совершенствованию </w:t>
      </w:r>
      <w:r w:rsidR="00201D56" w:rsidRPr="00735219">
        <w:rPr>
          <w:sz w:val="26"/>
          <w:szCs w:val="26"/>
          <w:shd w:val="clear" w:color="auto" w:fill="FFFFFF"/>
        </w:rPr>
        <w:t>доступа к необходимым различным информационным ресурсам, практическим и функциональным знаниям для образования, интеллектуального роста и художественно-эстетического развития всех категорий </w:t>
      </w:r>
      <w:r w:rsidR="00201D56" w:rsidRPr="00735219">
        <w:rPr>
          <w:b/>
          <w:bCs/>
          <w:sz w:val="26"/>
          <w:szCs w:val="26"/>
          <w:shd w:val="clear" w:color="auto" w:fill="FFFFFF"/>
        </w:rPr>
        <w:t>населения</w:t>
      </w:r>
      <w:r w:rsidR="00201D56" w:rsidRPr="00735219">
        <w:rPr>
          <w:sz w:val="26"/>
          <w:szCs w:val="26"/>
          <w:shd w:val="clear" w:color="auto" w:fill="FFFFFF"/>
        </w:rPr>
        <w:t xml:space="preserve"> Можгинского района, их социальной реализации и адаптации в социуме, достижению положительных результатов направленных на организацию библиотечного обслуживания.  </w:t>
      </w:r>
    </w:p>
    <w:p w:rsidR="00BE7B43" w:rsidRPr="00735219" w:rsidRDefault="00BE7B43" w:rsidP="00201D56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201D56" w:rsidRPr="00735219" w:rsidRDefault="00201D56" w:rsidP="00201D56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>В течение 2020 года были  достигнуты следующие задачи:</w:t>
      </w:r>
    </w:p>
    <w:p w:rsidR="00201D56" w:rsidRPr="00735219" w:rsidRDefault="00201D56" w:rsidP="00201D56">
      <w:pPr>
        <w:pStyle w:val="aa"/>
        <w:widowControl/>
        <w:numPr>
          <w:ilvl w:val="0"/>
          <w:numId w:val="4"/>
        </w:numPr>
        <w:ind w:right="-85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>Организация библиотечного обслуживания населения Можгинского района</w:t>
      </w:r>
      <w:r w:rsidR="00735219">
        <w:rPr>
          <w:sz w:val="26"/>
          <w:szCs w:val="26"/>
          <w:shd w:val="clear" w:color="auto" w:fill="FFFFFF"/>
        </w:rPr>
        <w:t>.</w:t>
      </w:r>
      <w:r w:rsidRPr="00735219">
        <w:rPr>
          <w:sz w:val="26"/>
          <w:szCs w:val="26"/>
          <w:shd w:val="clear" w:color="auto" w:fill="FFFFFF"/>
        </w:rPr>
        <w:t xml:space="preserve"> </w:t>
      </w:r>
    </w:p>
    <w:p w:rsidR="00201D56" w:rsidRPr="00735219" w:rsidRDefault="00201D56" w:rsidP="00201D56">
      <w:pPr>
        <w:pStyle w:val="aa"/>
        <w:widowControl/>
        <w:numPr>
          <w:ilvl w:val="0"/>
          <w:numId w:val="4"/>
        </w:numPr>
        <w:ind w:right="-85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 Обновление и комплектование библиотечных фондов, обеспечение их сохранности</w:t>
      </w:r>
      <w:r w:rsidR="00735219">
        <w:rPr>
          <w:sz w:val="26"/>
          <w:szCs w:val="26"/>
          <w:shd w:val="clear" w:color="auto" w:fill="FFFFFF"/>
        </w:rPr>
        <w:t>.</w:t>
      </w:r>
    </w:p>
    <w:p w:rsidR="00201D56" w:rsidRPr="00735219" w:rsidRDefault="00201D56" w:rsidP="00201D56">
      <w:pPr>
        <w:pStyle w:val="aa"/>
        <w:widowControl/>
        <w:numPr>
          <w:ilvl w:val="0"/>
          <w:numId w:val="4"/>
        </w:numPr>
        <w:ind w:right="-85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>Внедрение в практику работы библиотек современных информационных технологий, создание электронных каталогов и баз данных</w:t>
      </w:r>
      <w:r w:rsidR="00735219">
        <w:rPr>
          <w:sz w:val="26"/>
          <w:szCs w:val="26"/>
          <w:shd w:val="clear" w:color="auto" w:fill="FFFFFF"/>
        </w:rPr>
        <w:t>.</w:t>
      </w:r>
      <w:r w:rsidRPr="00735219">
        <w:rPr>
          <w:sz w:val="26"/>
          <w:szCs w:val="26"/>
          <w:shd w:val="clear" w:color="auto" w:fill="FFFFFF"/>
        </w:rPr>
        <w:t xml:space="preserve"> </w:t>
      </w:r>
    </w:p>
    <w:p w:rsidR="00201D56" w:rsidRPr="00735219" w:rsidRDefault="00201D56" w:rsidP="00201D56">
      <w:pPr>
        <w:pStyle w:val="aa"/>
        <w:widowControl/>
        <w:numPr>
          <w:ilvl w:val="0"/>
          <w:numId w:val="4"/>
        </w:numPr>
        <w:ind w:right="-85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Развитие новых форм и методов оказания библиотечных услуг. </w:t>
      </w:r>
    </w:p>
    <w:p w:rsidR="00201D56" w:rsidRPr="00735219" w:rsidRDefault="00201D56" w:rsidP="00201D56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373483" w:rsidRPr="00735219" w:rsidRDefault="00373483" w:rsidP="00201D56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Намеченные Программой цели и задачи, запланированные результаты количественных и качественных показателей эффективности реализации мероприятий в целом достигнуты.  </w:t>
      </w:r>
    </w:p>
    <w:p w:rsidR="0000278D" w:rsidRPr="00735219" w:rsidRDefault="0000278D" w:rsidP="00201D56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00278D" w:rsidRPr="00735219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2. Муниципальная </w:t>
      </w:r>
      <w:r w:rsidR="00855803">
        <w:rPr>
          <w:sz w:val="26"/>
          <w:szCs w:val="26"/>
          <w:shd w:val="clear" w:color="auto" w:fill="FFFFFF"/>
        </w:rPr>
        <w:t>под</w:t>
      </w:r>
      <w:r w:rsidRPr="00735219">
        <w:rPr>
          <w:sz w:val="26"/>
          <w:szCs w:val="26"/>
          <w:shd w:val="clear" w:color="auto" w:fill="FFFFFF"/>
        </w:rPr>
        <w:t>программа «</w:t>
      </w:r>
      <w:r w:rsidRPr="00735219">
        <w:rPr>
          <w:b/>
          <w:color w:val="000000"/>
          <w:sz w:val="26"/>
          <w:szCs w:val="26"/>
        </w:rPr>
        <w:t>Организация досуга и предоставление услуг организаций культуры</w:t>
      </w:r>
      <w:r w:rsidRPr="00735219">
        <w:rPr>
          <w:sz w:val="26"/>
          <w:szCs w:val="26"/>
          <w:shd w:val="clear" w:color="auto" w:fill="FFFFFF"/>
        </w:rPr>
        <w:t xml:space="preserve">» на 2020 год направлена на реализацию муниципальной программы для исполнения бюджета района.  </w:t>
      </w:r>
    </w:p>
    <w:p w:rsidR="0000278D" w:rsidRPr="00735219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00278D" w:rsidRPr="00735219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Целью муниципальной подпрограммы </w:t>
      </w:r>
      <w:r w:rsidRPr="00735219">
        <w:rPr>
          <w:b/>
          <w:sz w:val="26"/>
          <w:szCs w:val="26"/>
          <w:shd w:val="clear" w:color="auto" w:fill="FFFFFF"/>
        </w:rPr>
        <w:t>«</w:t>
      </w:r>
      <w:r w:rsidRPr="00735219">
        <w:rPr>
          <w:b/>
          <w:color w:val="000000"/>
          <w:sz w:val="26"/>
          <w:szCs w:val="26"/>
        </w:rPr>
        <w:t>Организация досуга и предоставление услуг организаций культуры</w:t>
      </w:r>
      <w:r w:rsidRPr="00735219">
        <w:rPr>
          <w:b/>
          <w:sz w:val="26"/>
          <w:szCs w:val="26"/>
          <w:shd w:val="clear" w:color="auto" w:fill="FFFFFF"/>
        </w:rPr>
        <w:t>»</w:t>
      </w:r>
      <w:r w:rsidRPr="00735219">
        <w:rPr>
          <w:sz w:val="26"/>
          <w:szCs w:val="26"/>
          <w:shd w:val="clear" w:color="auto" w:fill="FFFFFF"/>
        </w:rPr>
        <w:t xml:space="preserve"> является создание условий для раскрытия творческого потенциала личности, удовлетворения жителей района своих духовных и культурных потребностей, содержательного использования свободного времени.</w:t>
      </w:r>
    </w:p>
    <w:p w:rsidR="0000278D" w:rsidRPr="00735219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00278D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 Расходы по подпрограмме </w:t>
      </w:r>
      <w:r w:rsidR="00042B0D">
        <w:rPr>
          <w:sz w:val="26"/>
          <w:szCs w:val="26"/>
          <w:shd w:val="clear" w:color="auto" w:fill="FFFFFF"/>
        </w:rPr>
        <w:t xml:space="preserve"> за 2020 год составили </w:t>
      </w:r>
      <w:r w:rsidR="00042B0D" w:rsidRPr="00735219">
        <w:rPr>
          <w:sz w:val="26"/>
          <w:szCs w:val="26"/>
          <w:shd w:val="clear" w:color="auto" w:fill="FFFFFF"/>
        </w:rPr>
        <w:t>(69285,8 тыс. руб.)</w:t>
      </w:r>
      <w:r w:rsidR="00042B0D">
        <w:rPr>
          <w:sz w:val="26"/>
          <w:szCs w:val="26"/>
          <w:shd w:val="clear" w:color="auto" w:fill="FFFFFF"/>
        </w:rPr>
        <w:t xml:space="preserve">, или 98,68% </w:t>
      </w:r>
      <w:r w:rsidRPr="00735219">
        <w:rPr>
          <w:sz w:val="26"/>
          <w:szCs w:val="26"/>
          <w:shd w:val="clear" w:color="auto" w:fill="FFFFFF"/>
        </w:rPr>
        <w:t xml:space="preserve"> от планового значения (</w:t>
      </w:r>
      <w:r w:rsidR="00042B0D" w:rsidRPr="00735219">
        <w:rPr>
          <w:sz w:val="26"/>
          <w:szCs w:val="26"/>
          <w:shd w:val="clear" w:color="auto" w:fill="FFFFFF"/>
        </w:rPr>
        <w:t xml:space="preserve">70212 </w:t>
      </w:r>
      <w:r w:rsidR="00042B0D">
        <w:rPr>
          <w:sz w:val="26"/>
          <w:szCs w:val="26"/>
          <w:shd w:val="clear" w:color="auto" w:fill="FFFFFF"/>
        </w:rPr>
        <w:t>тыс. руб.).</w:t>
      </w:r>
    </w:p>
    <w:p w:rsidR="00042B0D" w:rsidRPr="00735219" w:rsidRDefault="00042B0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>Снижение расходов в 2020 году обусловлено, тем</w:t>
      </w:r>
      <w:r w:rsidR="00882875">
        <w:rPr>
          <w:sz w:val="26"/>
          <w:szCs w:val="26"/>
          <w:shd w:val="clear" w:color="auto" w:fill="FFFFFF"/>
        </w:rPr>
        <w:t>,</w:t>
      </w:r>
      <w:r>
        <w:rPr>
          <w:sz w:val="26"/>
          <w:szCs w:val="26"/>
          <w:shd w:val="clear" w:color="auto" w:fill="FFFFFF"/>
        </w:rPr>
        <w:t xml:space="preserve"> чт</w:t>
      </w:r>
      <w:r w:rsidR="00855803">
        <w:rPr>
          <w:sz w:val="26"/>
          <w:szCs w:val="26"/>
          <w:shd w:val="clear" w:color="auto" w:fill="FFFFFF"/>
        </w:rPr>
        <w:t xml:space="preserve">о произошло отклонение значений </w:t>
      </w:r>
      <w:r>
        <w:rPr>
          <w:sz w:val="26"/>
          <w:szCs w:val="26"/>
          <w:shd w:val="clear" w:color="auto" w:fill="FFFFFF"/>
        </w:rPr>
        <w:t xml:space="preserve">целевого показателя. Численность участников культурно-досуговых мероприятий снизилось в связи с эпидемиологической обстановкой и запретом проведения массовых мероприятий.    </w:t>
      </w:r>
    </w:p>
    <w:p w:rsidR="0000278D" w:rsidRPr="00735219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731496" w:rsidRPr="00735219" w:rsidRDefault="0000278D" w:rsidP="0000278D">
      <w:pPr>
        <w:widowControl/>
        <w:ind w:right="-85" w:firstLine="709"/>
        <w:jc w:val="both"/>
        <w:rPr>
          <w:sz w:val="26"/>
          <w:szCs w:val="26"/>
        </w:rPr>
      </w:pPr>
      <w:proofErr w:type="gramStart"/>
      <w:r w:rsidRPr="00735219">
        <w:rPr>
          <w:sz w:val="26"/>
          <w:szCs w:val="26"/>
          <w:shd w:val="clear" w:color="auto" w:fill="FFFFFF"/>
        </w:rPr>
        <w:t xml:space="preserve">Реализация в 2020 году мероприятия муниципальной </w:t>
      </w:r>
      <w:proofErr w:type="spellStart"/>
      <w:r w:rsidR="00855803">
        <w:rPr>
          <w:sz w:val="26"/>
          <w:szCs w:val="26"/>
          <w:shd w:val="clear" w:color="auto" w:fill="FFFFFF"/>
        </w:rPr>
        <w:t>подпод</w:t>
      </w:r>
      <w:r w:rsidRPr="00735219">
        <w:rPr>
          <w:sz w:val="26"/>
          <w:szCs w:val="26"/>
          <w:shd w:val="clear" w:color="auto" w:fill="FFFFFF"/>
        </w:rPr>
        <w:t>программы</w:t>
      </w:r>
      <w:proofErr w:type="spellEnd"/>
      <w:r w:rsidRPr="00735219">
        <w:rPr>
          <w:sz w:val="26"/>
          <w:szCs w:val="26"/>
          <w:shd w:val="clear" w:color="auto" w:fill="FFFFFF"/>
        </w:rPr>
        <w:t xml:space="preserve"> «</w:t>
      </w:r>
      <w:r w:rsidRPr="00735219">
        <w:rPr>
          <w:color w:val="000000"/>
          <w:sz w:val="26"/>
          <w:szCs w:val="26"/>
        </w:rPr>
        <w:t>Организация досуга и предоставление услуг организаций культуры</w:t>
      </w:r>
      <w:r w:rsidRPr="00735219">
        <w:rPr>
          <w:sz w:val="26"/>
          <w:szCs w:val="26"/>
          <w:shd w:val="clear" w:color="auto" w:fill="FFFFFF"/>
        </w:rPr>
        <w:t>» способствовала</w:t>
      </w:r>
      <w:r w:rsidR="00731496" w:rsidRPr="00735219">
        <w:rPr>
          <w:sz w:val="26"/>
          <w:szCs w:val="26"/>
          <w:shd w:val="clear" w:color="auto" w:fill="FFFFFF"/>
        </w:rPr>
        <w:t xml:space="preserve"> на</w:t>
      </w:r>
      <w:r w:rsidRPr="00735219">
        <w:rPr>
          <w:sz w:val="26"/>
          <w:szCs w:val="26"/>
          <w:shd w:val="clear" w:color="auto" w:fill="FFFFFF"/>
        </w:rPr>
        <w:t xml:space="preserve"> </w:t>
      </w:r>
      <w:r w:rsidR="00731496" w:rsidRPr="00735219">
        <w:rPr>
          <w:sz w:val="26"/>
          <w:szCs w:val="26"/>
          <w:shd w:val="clear" w:color="auto" w:fill="FFFFFF"/>
        </w:rPr>
        <w:t>с</w:t>
      </w:r>
      <w:r w:rsidR="00731496" w:rsidRPr="00735219">
        <w:rPr>
          <w:sz w:val="26"/>
          <w:szCs w:val="26"/>
        </w:rPr>
        <w:t>оздание и сохранение благоприятных условий для устойчивого развития сферы культуры, создания единого культурного пространства и сохранения культурного наследия, развития культурного и духовного потенциала населения, обеспечения свободы творчества и прав граждан на участие в культурной жизни и доступ к культурным ценностям, развития туризма на территории</w:t>
      </w:r>
      <w:proofErr w:type="gramEnd"/>
      <w:r w:rsidR="00731496" w:rsidRPr="00735219">
        <w:rPr>
          <w:sz w:val="26"/>
          <w:szCs w:val="26"/>
        </w:rPr>
        <w:t xml:space="preserve"> Муниципального образования «Можгинский</w:t>
      </w:r>
      <w:r w:rsidR="00BE7B43" w:rsidRPr="00735219">
        <w:rPr>
          <w:sz w:val="26"/>
          <w:szCs w:val="26"/>
        </w:rPr>
        <w:t xml:space="preserve"> </w:t>
      </w:r>
      <w:r w:rsidR="00731496" w:rsidRPr="00735219">
        <w:rPr>
          <w:sz w:val="26"/>
          <w:szCs w:val="26"/>
        </w:rPr>
        <w:t>район».</w:t>
      </w:r>
    </w:p>
    <w:p w:rsidR="0000278D" w:rsidRPr="00735219" w:rsidRDefault="00731496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</w:rPr>
        <w:t xml:space="preserve"> </w:t>
      </w:r>
      <w:r w:rsidR="0000278D" w:rsidRPr="00735219">
        <w:rPr>
          <w:sz w:val="26"/>
          <w:szCs w:val="26"/>
          <w:shd w:val="clear" w:color="auto" w:fill="FFFFFF"/>
        </w:rPr>
        <w:t xml:space="preserve">  </w:t>
      </w:r>
    </w:p>
    <w:p w:rsidR="0000278D" w:rsidRPr="00735219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>В течение 2020 года были  достигнуты следующие задачи:</w:t>
      </w:r>
    </w:p>
    <w:p w:rsidR="0000278D" w:rsidRPr="00735219" w:rsidRDefault="00731496" w:rsidP="00731496">
      <w:pPr>
        <w:pStyle w:val="aa"/>
        <w:widowControl/>
        <w:numPr>
          <w:ilvl w:val="0"/>
          <w:numId w:val="5"/>
        </w:numPr>
        <w:ind w:right="-85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>Повышение качества и доступности муниципальных услуг по организации досуга и услуг организации культуры</w:t>
      </w:r>
      <w:r w:rsidR="00735219">
        <w:rPr>
          <w:sz w:val="26"/>
          <w:szCs w:val="26"/>
          <w:shd w:val="clear" w:color="auto" w:fill="FFFFFF"/>
        </w:rPr>
        <w:t>.</w:t>
      </w:r>
      <w:r w:rsidRPr="00735219">
        <w:rPr>
          <w:sz w:val="26"/>
          <w:szCs w:val="26"/>
          <w:shd w:val="clear" w:color="auto" w:fill="FFFFFF"/>
        </w:rPr>
        <w:t xml:space="preserve"> </w:t>
      </w:r>
    </w:p>
    <w:p w:rsidR="00731496" w:rsidRPr="00735219" w:rsidRDefault="00731496" w:rsidP="00731496">
      <w:pPr>
        <w:pStyle w:val="aa"/>
        <w:widowControl/>
        <w:numPr>
          <w:ilvl w:val="0"/>
          <w:numId w:val="5"/>
        </w:numPr>
        <w:ind w:right="-85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Организация культурно-массовых мероприятий для жителей района. </w:t>
      </w:r>
    </w:p>
    <w:p w:rsidR="00731496" w:rsidRPr="00735219" w:rsidRDefault="00731496" w:rsidP="00731496">
      <w:pPr>
        <w:pStyle w:val="aa"/>
        <w:widowControl/>
        <w:numPr>
          <w:ilvl w:val="0"/>
          <w:numId w:val="5"/>
        </w:numPr>
        <w:ind w:right="-85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Привлечения населения района в культурно-досуговые учреждения за счет повышения качества услуг, применения новых форм и методов работы. </w:t>
      </w:r>
    </w:p>
    <w:p w:rsidR="00731496" w:rsidRPr="00735219" w:rsidRDefault="00731496" w:rsidP="00731496">
      <w:pPr>
        <w:pStyle w:val="aa"/>
        <w:widowControl/>
        <w:numPr>
          <w:ilvl w:val="0"/>
          <w:numId w:val="5"/>
        </w:numPr>
        <w:ind w:right="-85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>Содействие развитию любительского народного творчества.</w:t>
      </w:r>
    </w:p>
    <w:p w:rsidR="00731496" w:rsidRPr="00735219" w:rsidRDefault="00731496" w:rsidP="00731496">
      <w:pPr>
        <w:pStyle w:val="aa"/>
        <w:widowControl/>
        <w:numPr>
          <w:ilvl w:val="0"/>
          <w:numId w:val="5"/>
        </w:numPr>
        <w:ind w:right="-85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Выявление и поддержка молодых дарований, новых авторов и исполнителей. </w:t>
      </w:r>
    </w:p>
    <w:p w:rsidR="0000278D" w:rsidRPr="00735219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00278D" w:rsidRPr="00735219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Намеченные Программой цели и задачи, запланированные результаты количественных и качественных показателей эффективности реализации мероприятий в целом достигнуты.  </w:t>
      </w:r>
    </w:p>
    <w:p w:rsidR="00201D56" w:rsidRPr="00735219" w:rsidRDefault="00201D56" w:rsidP="00201D56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BE7B43" w:rsidRPr="00735219" w:rsidRDefault="00BE7B43" w:rsidP="00BE7B43">
      <w:pPr>
        <w:widowControl/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3. Муниципальная </w:t>
      </w:r>
      <w:r w:rsidR="00855803">
        <w:rPr>
          <w:color w:val="000000"/>
          <w:sz w:val="26"/>
          <w:szCs w:val="26"/>
        </w:rPr>
        <w:t>под</w:t>
      </w:r>
      <w:r w:rsidRPr="00735219">
        <w:rPr>
          <w:color w:val="000000"/>
          <w:sz w:val="26"/>
          <w:szCs w:val="26"/>
        </w:rPr>
        <w:t xml:space="preserve">программа </w:t>
      </w:r>
      <w:r w:rsidRPr="00735219">
        <w:rPr>
          <w:b/>
          <w:color w:val="000000"/>
          <w:sz w:val="26"/>
          <w:szCs w:val="26"/>
        </w:rPr>
        <w:t xml:space="preserve">«Реализация национальной политики, развитие местного народного творчества» </w:t>
      </w:r>
      <w:r w:rsidRPr="00735219">
        <w:rPr>
          <w:color w:val="000000"/>
          <w:sz w:val="26"/>
          <w:szCs w:val="26"/>
        </w:rPr>
        <w:t xml:space="preserve">на 2020 год направлена на реализацию муниципальной программы для исполнения бюджета района.  </w:t>
      </w:r>
    </w:p>
    <w:p w:rsidR="00BE7B43" w:rsidRPr="00735219" w:rsidRDefault="00BE7B43" w:rsidP="00BE7B43">
      <w:pPr>
        <w:widowControl/>
        <w:ind w:right="-85"/>
        <w:jc w:val="both"/>
        <w:rPr>
          <w:color w:val="000000"/>
          <w:sz w:val="26"/>
          <w:szCs w:val="26"/>
        </w:rPr>
      </w:pPr>
    </w:p>
    <w:p w:rsidR="00BE7B43" w:rsidRPr="00735219" w:rsidRDefault="00BE7B43" w:rsidP="00882875">
      <w:pPr>
        <w:widowControl/>
        <w:ind w:right="-85" w:firstLine="709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>Целью муниципальной подпрограммы «Реализация национальной политики, развитие местного народного творчества» является сохранение и развитие национальных культур народов, проживающих на территории Можгинского района, укрепление их духовной общности.</w:t>
      </w:r>
    </w:p>
    <w:p w:rsidR="00BE7B43" w:rsidRPr="00735219" w:rsidRDefault="00BE7B43" w:rsidP="00882875">
      <w:pPr>
        <w:widowControl/>
        <w:ind w:right="-85" w:firstLine="709"/>
        <w:jc w:val="both"/>
        <w:rPr>
          <w:color w:val="000000"/>
          <w:sz w:val="26"/>
          <w:szCs w:val="26"/>
        </w:rPr>
      </w:pPr>
    </w:p>
    <w:p w:rsidR="00042B0D" w:rsidRDefault="00BE7B43" w:rsidP="00882875">
      <w:pPr>
        <w:widowControl/>
        <w:ind w:right="-85" w:firstLine="709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 Расходы по подпрограмме </w:t>
      </w:r>
      <w:r w:rsidR="00042B0D">
        <w:rPr>
          <w:color w:val="000000"/>
          <w:sz w:val="26"/>
          <w:szCs w:val="26"/>
        </w:rPr>
        <w:t xml:space="preserve"> за 2020 год составили </w:t>
      </w:r>
      <w:r w:rsidR="00042B0D" w:rsidRPr="00735219">
        <w:rPr>
          <w:color w:val="000000"/>
          <w:sz w:val="26"/>
          <w:szCs w:val="26"/>
        </w:rPr>
        <w:t>(487 тыс. руб</w:t>
      </w:r>
      <w:proofErr w:type="gramStart"/>
      <w:r w:rsidR="00042B0D" w:rsidRPr="00735219">
        <w:rPr>
          <w:color w:val="000000"/>
          <w:sz w:val="26"/>
          <w:szCs w:val="26"/>
        </w:rPr>
        <w:t>.)</w:t>
      </w:r>
      <w:r w:rsidR="00042B0D">
        <w:rPr>
          <w:color w:val="000000"/>
          <w:sz w:val="26"/>
          <w:szCs w:val="26"/>
        </w:rPr>
        <w:t xml:space="preserve">., </w:t>
      </w:r>
      <w:proofErr w:type="gramEnd"/>
      <w:r w:rsidR="00042B0D">
        <w:rPr>
          <w:color w:val="000000"/>
          <w:sz w:val="26"/>
          <w:szCs w:val="26"/>
        </w:rPr>
        <w:t>или 99,45 % от планового значения (</w:t>
      </w:r>
      <w:r w:rsidRPr="00735219">
        <w:rPr>
          <w:color w:val="000000"/>
          <w:sz w:val="26"/>
          <w:szCs w:val="26"/>
        </w:rPr>
        <w:t>489,7 тыс. руб.</w:t>
      </w:r>
      <w:r w:rsidR="00042B0D">
        <w:rPr>
          <w:color w:val="000000"/>
          <w:sz w:val="26"/>
          <w:szCs w:val="26"/>
        </w:rPr>
        <w:t xml:space="preserve">). </w:t>
      </w:r>
    </w:p>
    <w:p w:rsidR="00042B0D" w:rsidRDefault="00042B0D" w:rsidP="00BE7B43">
      <w:pPr>
        <w:widowControl/>
        <w:ind w:right="-85"/>
        <w:jc w:val="both"/>
        <w:rPr>
          <w:color w:val="000000"/>
          <w:sz w:val="26"/>
          <w:szCs w:val="26"/>
        </w:rPr>
      </w:pPr>
    </w:p>
    <w:p w:rsidR="00042B0D" w:rsidRDefault="00042B0D" w:rsidP="00042B0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Снижение расходов в 2020 году обусловлено, тем</w:t>
      </w:r>
      <w:r w:rsidR="00882875">
        <w:rPr>
          <w:sz w:val="26"/>
          <w:szCs w:val="26"/>
          <w:shd w:val="clear" w:color="auto" w:fill="FFFFFF"/>
        </w:rPr>
        <w:t>,</w:t>
      </w:r>
      <w:r>
        <w:rPr>
          <w:sz w:val="26"/>
          <w:szCs w:val="26"/>
          <w:shd w:val="clear" w:color="auto" w:fill="FFFFFF"/>
        </w:rPr>
        <w:t xml:space="preserve"> что произошло отклонение значений целевого показателя. Численность участников мероприятий снизилось в связи с эпидемиологической обстановкой и запретом проведения массовых мероприятий.    </w:t>
      </w:r>
    </w:p>
    <w:p w:rsidR="00042B0D" w:rsidRPr="00735219" w:rsidRDefault="00042B0D" w:rsidP="00042B0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BE7B43" w:rsidRPr="00735219" w:rsidRDefault="00BE7B43" w:rsidP="00BE7B43">
      <w:pPr>
        <w:widowControl/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Реализация в 2020 году мероприятия муниципальной </w:t>
      </w:r>
      <w:r w:rsidR="00855803">
        <w:rPr>
          <w:color w:val="000000"/>
          <w:sz w:val="26"/>
          <w:szCs w:val="26"/>
        </w:rPr>
        <w:t>под</w:t>
      </w:r>
      <w:r w:rsidRPr="00735219">
        <w:rPr>
          <w:color w:val="000000"/>
          <w:sz w:val="26"/>
          <w:szCs w:val="26"/>
        </w:rPr>
        <w:t xml:space="preserve">программы «Реализация национальной политики, развитие местного народного творчества» способствовала </w:t>
      </w:r>
      <w:r w:rsidRPr="00735219">
        <w:rPr>
          <w:sz w:val="26"/>
          <w:szCs w:val="26"/>
        </w:rPr>
        <w:t>укрепление национального самосознания жителей на территории МО «Можгинского района», возрождение, сохранение и развитие традиционных обрядов и праздников, бытующих</w:t>
      </w:r>
      <w:r w:rsidRPr="00735219">
        <w:rPr>
          <w:color w:val="000000"/>
          <w:sz w:val="26"/>
          <w:szCs w:val="26"/>
        </w:rPr>
        <w:t xml:space="preserve">.  </w:t>
      </w:r>
    </w:p>
    <w:p w:rsidR="00BE7B43" w:rsidRPr="00735219" w:rsidRDefault="00BE7B43" w:rsidP="00882875">
      <w:pPr>
        <w:widowControl/>
        <w:ind w:right="-85" w:firstLine="709"/>
        <w:jc w:val="both"/>
        <w:rPr>
          <w:color w:val="000000"/>
          <w:sz w:val="26"/>
          <w:szCs w:val="26"/>
        </w:rPr>
      </w:pPr>
    </w:p>
    <w:p w:rsidR="00BE7B43" w:rsidRPr="00735219" w:rsidRDefault="00BE7B43" w:rsidP="00882875">
      <w:pPr>
        <w:widowControl/>
        <w:ind w:right="-85" w:firstLine="709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>В течение 2020 года были  достигнуты следующие задачи:</w:t>
      </w:r>
    </w:p>
    <w:p w:rsidR="001F1A87" w:rsidRPr="00735219" w:rsidRDefault="001F1A87" w:rsidP="001F1A87">
      <w:pPr>
        <w:pStyle w:val="aa"/>
        <w:widowControl/>
        <w:numPr>
          <w:ilvl w:val="0"/>
          <w:numId w:val="6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lastRenderedPageBreak/>
        <w:t xml:space="preserve">Содействие развитию разнообразных видов и форм традиционной национальной культуры, определяющих самобытность народов, проживающих на территории Можгинского района. </w:t>
      </w:r>
    </w:p>
    <w:p w:rsidR="001F1A87" w:rsidRPr="00735219" w:rsidRDefault="001F1A87" w:rsidP="001F1A87">
      <w:pPr>
        <w:pStyle w:val="aa"/>
        <w:widowControl/>
        <w:numPr>
          <w:ilvl w:val="0"/>
          <w:numId w:val="6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>Поддержка общественных центров национальных культур.</w:t>
      </w:r>
    </w:p>
    <w:p w:rsidR="001F1A87" w:rsidRPr="00735219" w:rsidRDefault="001F1A87" w:rsidP="001F1A87">
      <w:pPr>
        <w:pStyle w:val="aa"/>
        <w:widowControl/>
        <w:numPr>
          <w:ilvl w:val="0"/>
          <w:numId w:val="6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Изучение и популяризация культурных традиций народов, проживающих </w:t>
      </w:r>
      <w:proofErr w:type="gramStart"/>
      <w:r w:rsidRPr="00735219">
        <w:rPr>
          <w:color w:val="000000"/>
          <w:sz w:val="26"/>
          <w:szCs w:val="26"/>
        </w:rPr>
        <w:t>на</w:t>
      </w:r>
      <w:proofErr w:type="gramEnd"/>
      <w:r w:rsidRPr="00735219">
        <w:rPr>
          <w:color w:val="000000"/>
          <w:sz w:val="26"/>
          <w:szCs w:val="26"/>
        </w:rPr>
        <w:t xml:space="preserve"> территорий Можгинского района. </w:t>
      </w:r>
    </w:p>
    <w:p w:rsidR="00BE7B43" w:rsidRPr="00735219" w:rsidRDefault="001F1A87" w:rsidP="001F1A87">
      <w:pPr>
        <w:pStyle w:val="aa"/>
        <w:widowControl/>
        <w:numPr>
          <w:ilvl w:val="0"/>
          <w:numId w:val="6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Содействие развитию местного традиционного народного художественного творчества.   </w:t>
      </w:r>
    </w:p>
    <w:p w:rsidR="00BE7B43" w:rsidRPr="00735219" w:rsidRDefault="00BE7B43" w:rsidP="00BE7B43">
      <w:pPr>
        <w:widowControl/>
        <w:ind w:right="-85"/>
        <w:jc w:val="both"/>
        <w:rPr>
          <w:color w:val="000000"/>
          <w:sz w:val="26"/>
          <w:szCs w:val="26"/>
        </w:rPr>
      </w:pPr>
    </w:p>
    <w:p w:rsidR="00BE7B43" w:rsidRPr="00735219" w:rsidRDefault="00BE7B43" w:rsidP="00BE7B43">
      <w:pPr>
        <w:widowControl/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Намеченные Программой цели и задачи, запланированные результаты количественных и качественных показателей эффективности реализации мероприятий в целом достигнуты.  </w:t>
      </w:r>
    </w:p>
    <w:p w:rsidR="00201D56" w:rsidRPr="00735219" w:rsidRDefault="00201D56" w:rsidP="003232AC">
      <w:pPr>
        <w:widowControl/>
        <w:ind w:right="-85"/>
        <w:jc w:val="both"/>
        <w:rPr>
          <w:color w:val="000000"/>
          <w:sz w:val="26"/>
          <w:szCs w:val="26"/>
        </w:rPr>
      </w:pPr>
    </w:p>
    <w:p w:rsidR="003232AC" w:rsidRPr="00735219" w:rsidRDefault="00B701C4" w:rsidP="003232AC">
      <w:pPr>
        <w:widowControl/>
        <w:ind w:right="-85"/>
        <w:jc w:val="both"/>
        <w:rPr>
          <w:sz w:val="26"/>
          <w:szCs w:val="26"/>
          <w:shd w:val="clear" w:color="auto" w:fill="FFFFFF"/>
        </w:rPr>
      </w:pPr>
      <w:r w:rsidRPr="00735219">
        <w:rPr>
          <w:color w:val="000000"/>
          <w:sz w:val="26"/>
          <w:szCs w:val="26"/>
        </w:rPr>
        <w:t xml:space="preserve"> </w:t>
      </w:r>
    </w:p>
    <w:p w:rsidR="001F1A87" w:rsidRPr="00735219" w:rsidRDefault="001F1A87" w:rsidP="001F1A87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4. Муниципальная </w:t>
      </w:r>
      <w:r w:rsidR="00855803">
        <w:rPr>
          <w:color w:val="000000"/>
          <w:sz w:val="26"/>
          <w:szCs w:val="26"/>
        </w:rPr>
        <w:t>под</w:t>
      </w:r>
      <w:r w:rsidRPr="00735219">
        <w:rPr>
          <w:color w:val="000000"/>
          <w:sz w:val="26"/>
          <w:szCs w:val="26"/>
        </w:rPr>
        <w:t xml:space="preserve">программа </w:t>
      </w:r>
      <w:r w:rsidRPr="00735219">
        <w:rPr>
          <w:b/>
          <w:color w:val="000000"/>
          <w:sz w:val="26"/>
          <w:szCs w:val="26"/>
        </w:rPr>
        <w:t xml:space="preserve">«Создание условий для реализации муниципальной программы «Развитие культуры» </w:t>
      </w:r>
      <w:r w:rsidRPr="00735219">
        <w:rPr>
          <w:color w:val="000000"/>
          <w:sz w:val="26"/>
          <w:szCs w:val="26"/>
        </w:rPr>
        <w:t xml:space="preserve">на 2020 год направлена на реализацию муниципальной программы для исполнения бюджета района.  </w:t>
      </w: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>Целью муниципальной подпрограммы «Создание условий для реализации муниципальной программы «Развитие культуры»</w:t>
      </w:r>
      <w:r w:rsidRPr="00735219">
        <w:rPr>
          <w:b/>
          <w:color w:val="000000"/>
          <w:sz w:val="26"/>
          <w:szCs w:val="26"/>
        </w:rPr>
        <w:t xml:space="preserve"> </w:t>
      </w:r>
      <w:r w:rsidRPr="00735219">
        <w:rPr>
          <w:color w:val="000000"/>
          <w:sz w:val="26"/>
          <w:szCs w:val="26"/>
        </w:rPr>
        <w:t xml:space="preserve"> является: </w:t>
      </w:r>
    </w:p>
    <w:p w:rsidR="001F1A87" w:rsidRPr="00735219" w:rsidRDefault="001F1A87" w:rsidP="001F1A87">
      <w:pPr>
        <w:pStyle w:val="aa"/>
        <w:widowControl/>
        <w:numPr>
          <w:ilvl w:val="0"/>
          <w:numId w:val="9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>Обеспечение реализации муниципальной программы</w:t>
      </w:r>
      <w:r w:rsidR="00735219">
        <w:rPr>
          <w:color w:val="000000"/>
          <w:sz w:val="26"/>
          <w:szCs w:val="26"/>
        </w:rPr>
        <w:t>.</w:t>
      </w:r>
      <w:r w:rsidRPr="00735219">
        <w:rPr>
          <w:color w:val="000000"/>
          <w:sz w:val="26"/>
          <w:szCs w:val="26"/>
        </w:rPr>
        <w:t xml:space="preserve"> </w:t>
      </w:r>
    </w:p>
    <w:p w:rsidR="001F1A87" w:rsidRPr="00735219" w:rsidRDefault="001F1A87" w:rsidP="001F1A87">
      <w:pPr>
        <w:pStyle w:val="aa"/>
        <w:widowControl/>
        <w:numPr>
          <w:ilvl w:val="0"/>
          <w:numId w:val="9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Повышение эффективности деятельности в сфере культуры. </w:t>
      </w: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</w:p>
    <w:p w:rsidR="001F1A87" w:rsidRDefault="001F1A87" w:rsidP="00882875">
      <w:pPr>
        <w:widowControl/>
        <w:ind w:right="-85" w:firstLine="709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Расходы по подпрограмме </w:t>
      </w:r>
      <w:r w:rsidR="00882875">
        <w:rPr>
          <w:color w:val="000000"/>
          <w:sz w:val="26"/>
          <w:szCs w:val="26"/>
        </w:rPr>
        <w:t xml:space="preserve"> за 2020 год составили </w:t>
      </w:r>
      <w:r w:rsidR="00882875" w:rsidRPr="00735219">
        <w:rPr>
          <w:color w:val="000000"/>
          <w:sz w:val="26"/>
          <w:szCs w:val="26"/>
        </w:rPr>
        <w:t>(14867,4 тыс. руб.)</w:t>
      </w:r>
      <w:r w:rsidR="00882875">
        <w:rPr>
          <w:color w:val="000000"/>
          <w:sz w:val="26"/>
          <w:szCs w:val="26"/>
        </w:rPr>
        <w:t>, или 91,56 %</w:t>
      </w:r>
      <w:r w:rsidRPr="00735219">
        <w:rPr>
          <w:b/>
          <w:color w:val="000000"/>
          <w:sz w:val="26"/>
          <w:szCs w:val="26"/>
        </w:rPr>
        <w:t xml:space="preserve"> </w:t>
      </w:r>
      <w:r w:rsidRPr="00735219">
        <w:rPr>
          <w:color w:val="000000"/>
          <w:sz w:val="26"/>
          <w:szCs w:val="26"/>
        </w:rPr>
        <w:t>от планового значения (</w:t>
      </w:r>
      <w:r w:rsidR="00882875" w:rsidRPr="00735219">
        <w:rPr>
          <w:color w:val="000000"/>
          <w:sz w:val="26"/>
          <w:szCs w:val="26"/>
        </w:rPr>
        <w:t>16238,5 тыс. руб.</w:t>
      </w:r>
      <w:r w:rsidR="00882875">
        <w:rPr>
          <w:color w:val="000000"/>
          <w:sz w:val="26"/>
          <w:szCs w:val="26"/>
        </w:rPr>
        <w:t>)</w:t>
      </w:r>
      <w:r w:rsidR="00882875" w:rsidRPr="00735219">
        <w:rPr>
          <w:color w:val="000000"/>
          <w:sz w:val="26"/>
          <w:szCs w:val="26"/>
        </w:rPr>
        <w:t xml:space="preserve">  </w:t>
      </w:r>
    </w:p>
    <w:p w:rsidR="00882875" w:rsidRDefault="00882875" w:rsidP="001F1A87">
      <w:pPr>
        <w:widowControl/>
        <w:ind w:right="-85"/>
        <w:jc w:val="both"/>
        <w:rPr>
          <w:color w:val="000000"/>
          <w:sz w:val="26"/>
          <w:szCs w:val="26"/>
        </w:rPr>
      </w:pPr>
    </w:p>
    <w:p w:rsidR="00882875" w:rsidRPr="00735219" w:rsidRDefault="00882875" w:rsidP="00882875">
      <w:pPr>
        <w:widowControl/>
        <w:ind w:right="-8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Снижение расходов в 2020 году обусловлено, тем что произошло отклонение значений целевого показателя, в связи с эпидемиологической обстановкой </w:t>
      </w:r>
      <w:proofErr w:type="gramStart"/>
      <w:r>
        <w:rPr>
          <w:color w:val="000000"/>
          <w:sz w:val="26"/>
          <w:szCs w:val="26"/>
        </w:rPr>
        <w:t>на</w:t>
      </w:r>
      <w:proofErr w:type="gramEnd"/>
      <w:r>
        <w:rPr>
          <w:color w:val="000000"/>
          <w:sz w:val="26"/>
          <w:szCs w:val="26"/>
        </w:rPr>
        <w:t xml:space="preserve"> территорий Можгинского района. </w:t>
      </w: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</w:p>
    <w:p w:rsidR="001F1A87" w:rsidRPr="00735219" w:rsidRDefault="001F1A87" w:rsidP="00882875">
      <w:pPr>
        <w:widowControl/>
        <w:ind w:right="-85" w:firstLine="709"/>
        <w:jc w:val="both"/>
        <w:rPr>
          <w:sz w:val="26"/>
          <w:szCs w:val="26"/>
        </w:rPr>
      </w:pPr>
      <w:proofErr w:type="gramStart"/>
      <w:r w:rsidRPr="00735219">
        <w:rPr>
          <w:sz w:val="26"/>
          <w:szCs w:val="26"/>
        </w:rPr>
        <w:t xml:space="preserve">Реализация в 2020 году мероприятия муниципальной </w:t>
      </w:r>
      <w:r w:rsidR="00855803">
        <w:rPr>
          <w:sz w:val="26"/>
          <w:szCs w:val="26"/>
        </w:rPr>
        <w:t>под</w:t>
      </w:r>
      <w:r w:rsidRPr="00735219">
        <w:rPr>
          <w:sz w:val="26"/>
          <w:szCs w:val="26"/>
        </w:rPr>
        <w:t>программы «Создание условий для реализации муниципальной программы «Развитие культуры»</w:t>
      </w:r>
      <w:r w:rsidRPr="00735219">
        <w:rPr>
          <w:b/>
          <w:sz w:val="26"/>
          <w:szCs w:val="26"/>
        </w:rPr>
        <w:t xml:space="preserve"> </w:t>
      </w:r>
      <w:r w:rsidR="005E5B24" w:rsidRPr="00735219">
        <w:rPr>
          <w:sz w:val="26"/>
          <w:szCs w:val="26"/>
        </w:rPr>
        <w:t>способствует</w:t>
      </w:r>
      <w:r w:rsidRPr="00735219">
        <w:rPr>
          <w:sz w:val="26"/>
          <w:szCs w:val="26"/>
        </w:rPr>
        <w:t xml:space="preserve"> </w:t>
      </w:r>
      <w:r w:rsidR="005E5B24" w:rsidRPr="00735219">
        <w:rPr>
          <w:sz w:val="26"/>
          <w:szCs w:val="26"/>
        </w:rPr>
        <w:t xml:space="preserve"> </w:t>
      </w:r>
      <w:r w:rsidR="005E5B24" w:rsidRPr="00735219">
        <w:rPr>
          <w:sz w:val="26"/>
          <w:szCs w:val="26"/>
          <w:shd w:val="clear" w:color="auto" w:fill="FFFFFF"/>
        </w:rPr>
        <w:t xml:space="preserve"> благоприятным </w:t>
      </w:r>
      <w:r w:rsidR="005E5B24" w:rsidRPr="00735219">
        <w:rPr>
          <w:bCs/>
          <w:sz w:val="26"/>
          <w:szCs w:val="26"/>
          <w:shd w:val="clear" w:color="auto" w:fill="FFFFFF"/>
        </w:rPr>
        <w:t>условиям</w:t>
      </w:r>
      <w:r w:rsidR="005E5B24" w:rsidRPr="00735219">
        <w:rPr>
          <w:sz w:val="26"/>
          <w:szCs w:val="26"/>
          <w:shd w:val="clear" w:color="auto" w:fill="FFFFFF"/>
        </w:rPr>
        <w:t> </w:t>
      </w:r>
      <w:r w:rsidR="005E5B24" w:rsidRPr="00735219">
        <w:rPr>
          <w:bCs/>
          <w:sz w:val="26"/>
          <w:szCs w:val="26"/>
          <w:shd w:val="clear" w:color="auto" w:fill="FFFFFF"/>
        </w:rPr>
        <w:t>для</w:t>
      </w:r>
      <w:r w:rsidR="005E5B24" w:rsidRPr="00735219">
        <w:rPr>
          <w:sz w:val="26"/>
          <w:szCs w:val="26"/>
          <w:shd w:val="clear" w:color="auto" w:fill="FFFFFF"/>
        </w:rPr>
        <w:t> устойчивого </w:t>
      </w:r>
      <w:r w:rsidR="005E5B24" w:rsidRPr="00735219">
        <w:rPr>
          <w:bCs/>
          <w:sz w:val="26"/>
          <w:szCs w:val="26"/>
          <w:shd w:val="clear" w:color="auto" w:fill="FFFFFF"/>
        </w:rPr>
        <w:t>развития</w:t>
      </w:r>
      <w:r w:rsidR="005E5B24" w:rsidRPr="00735219">
        <w:rPr>
          <w:sz w:val="26"/>
          <w:szCs w:val="26"/>
          <w:shd w:val="clear" w:color="auto" w:fill="FFFFFF"/>
        </w:rPr>
        <w:t> сферы </w:t>
      </w:r>
      <w:r w:rsidR="005E5B24" w:rsidRPr="00735219">
        <w:rPr>
          <w:bCs/>
          <w:sz w:val="26"/>
          <w:szCs w:val="26"/>
          <w:shd w:val="clear" w:color="auto" w:fill="FFFFFF"/>
        </w:rPr>
        <w:t>культуры</w:t>
      </w:r>
      <w:r w:rsidR="005E5B24" w:rsidRPr="00735219">
        <w:rPr>
          <w:sz w:val="26"/>
          <w:szCs w:val="26"/>
          <w:shd w:val="clear" w:color="auto" w:fill="FFFFFF"/>
        </w:rPr>
        <w:t>, создания единого культурного пространства и сохранения культурного наследия, </w:t>
      </w:r>
      <w:r w:rsidR="005E5B24" w:rsidRPr="00735219">
        <w:rPr>
          <w:bCs/>
          <w:sz w:val="26"/>
          <w:szCs w:val="26"/>
          <w:shd w:val="clear" w:color="auto" w:fill="FFFFFF"/>
        </w:rPr>
        <w:t>развития</w:t>
      </w:r>
      <w:r w:rsidR="005E5B24" w:rsidRPr="00735219">
        <w:rPr>
          <w:sz w:val="26"/>
          <w:szCs w:val="26"/>
          <w:shd w:val="clear" w:color="auto" w:fill="FFFFFF"/>
        </w:rPr>
        <w:t> культурного и духовного потенциала населения МО «Можгинский район», обеспечения свободы творчества и прав граждан на участие в культурной жизни и доступ к культурным ценностям, </w:t>
      </w:r>
      <w:r w:rsidR="005E5B24" w:rsidRPr="00735219">
        <w:rPr>
          <w:bCs/>
          <w:sz w:val="26"/>
          <w:szCs w:val="26"/>
          <w:shd w:val="clear" w:color="auto" w:fill="FFFFFF"/>
        </w:rPr>
        <w:t>развития</w:t>
      </w:r>
      <w:r w:rsidR="005E5B24" w:rsidRPr="00735219">
        <w:rPr>
          <w:sz w:val="26"/>
          <w:szCs w:val="26"/>
          <w:shd w:val="clear" w:color="auto" w:fill="FFFFFF"/>
        </w:rPr>
        <w:t> туризма.</w:t>
      </w:r>
      <w:proofErr w:type="gramEnd"/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>В течение 2020 года были  достигнуты следующие задачи:</w:t>
      </w:r>
    </w:p>
    <w:p w:rsidR="005E5B24" w:rsidRPr="00735219" w:rsidRDefault="005E5B24" w:rsidP="005E5B24">
      <w:pPr>
        <w:pStyle w:val="aa"/>
        <w:widowControl/>
        <w:numPr>
          <w:ilvl w:val="0"/>
          <w:numId w:val="10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>Реализация установленных полномочий (функций Отдела культуры, спорта и молодежи Администрации муниципального образования «Можгинский район»)</w:t>
      </w:r>
      <w:r w:rsidR="00735219">
        <w:rPr>
          <w:color w:val="000000"/>
          <w:sz w:val="26"/>
          <w:szCs w:val="26"/>
        </w:rPr>
        <w:t>.</w:t>
      </w:r>
      <w:r w:rsidRPr="00735219">
        <w:rPr>
          <w:color w:val="000000"/>
          <w:sz w:val="26"/>
          <w:szCs w:val="26"/>
        </w:rPr>
        <w:t xml:space="preserve"> </w:t>
      </w:r>
    </w:p>
    <w:p w:rsidR="005E5B24" w:rsidRPr="00735219" w:rsidRDefault="005E5B24" w:rsidP="005E5B24">
      <w:pPr>
        <w:pStyle w:val="aa"/>
        <w:widowControl/>
        <w:numPr>
          <w:ilvl w:val="0"/>
          <w:numId w:val="10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>Реализация установленных полномочий (функций) МКУ «Централизованная бухгалтерия по обслуживанию учреждений Можгинского района» и МКУ «Центр по комплексному обслуживанию муниципальных учреждений Можгинского района».</w:t>
      </w:r>
    </w:p>
    <w:p w:rsidR="005E5B24" w:rsidRPr="00735219" w:rsidRDefault="005E5B24" w:rsidP="005E5B24">
      <w:pPr>
        <w:pStyle w:val="aa"/>
        <w:widowControl/>
        <w:numPr>
          <w:ilvl w:val="0"/>
          <w:numId w:val="10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Обеспечение сферы культуры Можгинского района квалифицированными кадрами, ориентированными на внедрение новых форм и методов работы. </w:t>
      </w:r>
    </w:p>
    <w:p w:rsidR="005E5B24" w:rsidRPr="00735219" w:rsidRDefault="005E5B24" w:rsidP="005E5B24">
      <w:pPr>
        <w:pStyle w:val="aa"/>
        <w:widowControl/>
        <w:numPr>
          <w:ilvl w:val="0"/>
          <w:numId w:val="10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Совершенствование финансово-экономических и организационно-управленческих механизмов в сфере культуры, направленных на повышение эффективности и результативности деятельности муниципальных учреждений культуры Можгинского района. </w:t>
      </w:r>
    </w:p>
    <w:p w:rsidR="001F1A87" w:rsidRPr="00735219" w:rsidRDefault="005E5B24" w:rsidP="005E5B24">
      <w:pPr>
        <w:pStyle w:val="aa"/>
        <w:widowControl/>
        <w:numPr>
          <w:ilvl w:val="0"/>
          <w:numId w:val="10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Обеспечение пожарной безопасности в муниципальных учреждениях культуры.  </w:t>
      </w: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lastRenderedPageBreak/>
        <w:t xml:space="preserve">Намеченные Программой цели и задачи, запланированные результаты количественных и качественных показателей эффективности реализации мероприятий в целом достигнуты.  </w:t>
      </w: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</w:p>
    <w:p w:rsidR="005E5B24" w:rsidRPr="00735219" w:rsidRDefault="005E5B24" w:rsidP="001F1A87">
      <w:pPr>
        <w:widowControl/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Анализ реализации муниципальных подпрограмм </w:t>
      </w:r>
      <w:r w:rsidR="00735219" w:rsidRPr="00735219">
        <w:rPr>
          <w:color w:val="000000"/>
          <w:sz w:val="26"/>
          <w:szCs w:val="26"/>
        </w:rPr>
        <w:t>Отдела культуры, спорта и молодежи Администрации МО «Можгинский</w:t>
      </w:r>
      <w:r w:rsidR="00735219" w:rsidRPr="00735219">
        <w:rPr>
          <w:color w:val="000000"/>
          <w:sz w:val="26"/>
          <w:szCs w:val="26"/>
        </w:rPr>
        <w:tab/>
        <w:t xml:space="preserve"> район» показывает, что все программные мероприятия направлены на решение приоритетных задач по развитию культуры. </w:t>
      </w:r>
      <w:r w:rsidRPr="00735219">
        <w:rPr>
          <w:color w:val="000000"/>
          <w:sz w:val="26"/>
          <w:szCs w:val="26"/>
        </w:rPr>
        <w:t xml:space="preserve"> </w:t>
      </w:r>
    </w:p>
    <w:p w:rsidR="001F1A87" w:rsidRPr="00735219" w:rsidRDefault="001F1A87" w:rsidP="001F1A87">
      <w:pPr>
        <w:widowControl/>
        <w:ind w:right="-85"/>
        <w:jc w:val="both"/>
        <w:rPr>
          <w:sz w:val="26"/>
          <w:szCs w:val="26"/>
          <w:shd w:val="clear" w:color="auto" w:fill="FFFFFF"/>
        </w:rPr>
      </w:pPr>
      <w:r w:rsidRPr="00735219">
        <w:rPr>
          <w:color w:val="000000"/>
          <w:sz w:val="26"/>
          <w:szCs w:val="26"/>
        </w:rPr>
        <w:t xml:space="preserve"> </w:t>
      </w:r>
    </w:p>
    <w:p w:rsidR="001F1A87" w:rsidRPr="00735219" w:rsidRDefault="001F1A87" w:rsidP="001F1A87">
      <w:pPr>
        <w:widowControl/>
        <w:ind w:right="-85"/>
        <w:jc w:val="both"/>
        <w:rPr>
          <w:sz w:val="26"/>
          <w:szCs w:val="26"/>
        </w:rPr>
      </w:pPr>
    </w:p>
    <w:p w:rsidR="003C245C" w:rsidRPr="00735219" w:rsidRDefault="003C245C" w:rsidP="003232AC">
      <w:pPr>
        <w:widowControl/>
        <w:ind w:right="-85"/>
        <w:jc w:val="both"/>
        <w:rPr>
          <w:rFonts w:eastAsia="Calibri"/>
          <w:bCs/>
          <w:sz w:val="26"/>
          <w:szCs w:val="26"/>
        </w:rPr>
      </w:pPr>
    </w:p>
    <w:p w:rsidR="00326EA6" w:rsidRPr="00735219" w:rsidRDefault="00326EA6" w:rsidP="00326EA6">
      <w:pPr>
        <w:pStyle w:val="aa"/>
        <w:widowControl/>
        <w:ind w:left="0" w:right="-85"/>
        <w:jc w:val="both"/>
        <w:rPr>
          <w:rFonts w:eastAsia="Calibri"/>
          <w:bCs/>
          <w:sz w:val="26"/>
          <w:szCs w:val="26"/>
        </w:rPr>
      </w:pPr>
      <w:r w:rsidRPr="00735219">
        <w:rPr>
          <w:rFonts w:eastAsia="Calibri"/>
          <w:bCs/>
          <w:sz w:val="26"/>
          <w:szCs w:val="26"/>
        </w:rPr>
        <w:t>Начальник Отдела культуры,</w:t>
      </w:r>
    </w:p>
    <w:p w:rsidR="00326EA6" w:rsidRPr="00735219" w:rsidRDefault="00326EA6" w:rsidP="00326EA6">
      <w:pPr>
        <w:pStyle w:val="aa"/>
        <w:widowControl/>
        <w:ind w:left="0" w:right="-85"/>
        <w:jc w:val="both"/>
        <w:rPr>
          <w:rFonts w:eastAsia="Calibri"/>
          <w:bCs/>
          <w:sz w:val="26"/>
          <w:szCs w:val="26"/>
        </w:rPr>
      </w:pPr>
      <w:r w:rsidRPr="00735219">
        <w:rPr>
          <w:rFonts w:eastAsia="Calibri"/>
          <w:bCs/>
          <w:sz w:val="26"/>
          <w:szCs w:val="26"/>
        </w:rPr>
        <w:t>спорта и молодежи Администрации</w:t>
      </w:r>
    </w:p>
    <w:p w:rsidR="00326EA6" w:rsidRDefault="00326EA6" w:rsidP="00326EA6">
      <w:pPr>
        <w:pStyle w:val="aa"/>
        <w:widowControl/>
        <w:ind w:left="0" w:right="-85"/>
        <w:jc w:val="both"/>
        <w:rPr>
          <w:rFonts w:eastAsia="Calibri"/>
          <w:bCs/>
          <w:sz w:val="26"/>
          <w:szCs w:val="26"/>
        </w:rPr>
      </w:pPr>
      <w:r w:rsidRPr="00735219">
        <w:rPr>
          <w:rFonts w:eastAsia="Calibri"/>
          <w:bCs/>
          <w:sz w:val="26"/>
          <w:szCs w:val="26"/>
        </w:rPr>
        <w:t xml:space="preserve">МО «Можгинский район»                                                                       М.В. Прозорова  </w:t>
      </w:r>
    </w:p>
    <w:p w:rsidR="00855803" w:rsidRDefault="00855803" w:rsidP="00326EA6">
      <w:pPr>
        <w:pStyle w:val="aa"/>
        <w:widowControl/>
        <w:ind w:left="0" w:right="-85"/>
        <w:jc w:val="both"/>
        <w:rPr>
          <w:rFonts w:eastAsia="Calibri"/>
          <w:bCs/>
          <w:sz w:val="26"/>
          <w:szCs w:val="26"/>
        </w:rPr>
      </w:pPr>
    </w:p>
    <w:p w:rsidR="00855803" w:rsidRPr="00735219" w:rsidRDefault="00855803" w:rsidP="00326EA6">
      <w:pPr>
        <w:pStyle w:val="aa"/>
        <w:widowControl/>
        <w:ind w:left="0" w:right="-85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Дата создания</w:t>
      </w:r>
      <w:r w:rsidR="00BE2B28">
        <w:rPr>
          <w:rFonts w:eastAsia="Calibri"/>
          <w:bCs/>
          <w:sz w:val="26"/>
          <w:szCs w:val="26"/>
        </w:rPr>
        <w:t xml:space="preserve"> 2 июня</w:t>
      </w:r>
      <w:r>
        <w:rPr>
          <w:rFonts w:eastAsia="Calibri"/>
          <w:bCs/>
          <w:sz w:val="26"/>
          <w:szCs w:val="26"/>
        </w:rPr>
        <w:t xml:space="preserve"> 2021 года</w:t>
      </w:r>
      <w:bookmarkStart w:id="0" w:name="_GoBack"/>
      <w:bookmarkEnd w:id="0"/>
    </w:p>
    <w:sectPr w:rsidR="00855803" w:rsidRPr="00735219" w:rsidSect="003C245C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2A" w:rsidRDefault="003A6F2A" w:rsidP="006E4DE8">
      <w:r>
        <w:separator/>
      </w:r>
    </w:p>
  </w:endnote>
  <w:endnote w:type="continuationSeparator" w:id="0">
    <w:p w:rsidR="003A6F2A" w:rsidRDefault="003A6F2A" w:rsidP="006E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2A" w:rsidRDefault="003A6F2A" w:rsidP="006E4DE8">
      <w:r>
        <w:separator/>
      </w:r>
    </w:p>
  </w:footnote>
  <w:footnote w:type="continuationSeparator" w:id="0">
    <w:p w:rsidR="003A6F2A" w:rsidRDefault="003A6F2A" w:rsidP="006E4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4D6A"/>
    <w:multiLevelType w:val="hybridMultilevel"/>
    <w:tmpl w:val="3E581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60524"/>
    <w:multiLevelType w:val="hybridMultilevel"/>
    <w:tmpl w:val="2548C698"/>
    <w:lvl w:ilvl="0" w:tplc="82940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B633A9"/>
    <w:multiLevelType w:val="hybridMultilevel"/>
    <w:tmpl w:val="C05408B6"/>
    <w:lvl w:ilvl="0" w:tplc="E332760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5B10BF"/>
    <w:multiLevelType w:val="hybridMultilevel"/>
    <w:tmpl w:val="F2ECD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E4E81"/>
    <w:multiLevelType w:val="hybridMultilevel"/>
    <w:tmpl w:val="DEA4C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802AE"/>
    <w:multiLevelType w:val="hybridMultilevel"/>
    <w:tmpl w:val="C284DF78"/>
    <w:lvl w:ilvl="0" w:tplc="B8A87E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832D7"/>
    <w:multiLevelType w:val="hybridMultilevel"/>
    <w:tmpl w:val="5694D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727C7"/>
    <w:multiLevelType w:val="hybridMultilevel"/>
    <w:tmpl w:val="5FBC0FD0"/>
    <w:lvl w:ilvl="0" w:tplc="B8A87E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61AC8"/>
    <w:multiLevelType w:val="hybridMultilevel"/>
    <w:tmpl w:val="4EB4C15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5E"/>
    <w:rsid w:val="0000278D"/>
    <w:rsid w:val="00012504"/>
    <w:rsid w:val="00042B0D"/>
    <w:rsid w:val="00050D28"/>
    <w:rsid w:val="0005736E"/>
    <w:rsid w:val="000C0274"/>
    <w:rsid w:val="001145D7"/>
    <w:rsid w:val="00181D70"/>
    <w:rsid w:val="001F1A87"/>
    <w:rsid w:val="00201D56"/>
    <w:rsid w:val="00215168"/>
    <w:rsid w:val="0025068C"/>
    <w:rsid w:val="002712ED"/>
    <w:rsid w:val="0027541E"/>
    <w:rsid w:val="002862DE"/>
    <w:rsid w:val="002F67EE"/>
    <w:rsid w:val="003232AC"/>
    <w:rsid w:val="00326EA6"/>
    <w:rsid w:val="00346FFC"/>
    <w:rsid w:val="00373483"/>
    <w:rsid w:val="003A6F2A"/>
    <w:rsid w:val="003C245C"/>
    <w:rsid w:val="003E2245"/>
    <w:rsid w:val="003F6F49"/>
    <w:rsid w:val="00401418"/>
    <w:rsid w:val="00422795"/>
    <w:rsid w:val="005004E9"/>
    <w:rsid w:val="00516175"/>
    <w:rsid w:val="005161D9"/>
    <w:rsid w:val="005E5B24"/>
    <w:rsid w:val="005F5237"/>
    <w:rsid w:val="006640E8"/>
    <w:rsid w:val="006E4DE8"/>
    <w:rsid w:val="006F1AB2"/>
    <w:rsid w:val="007260E9"/>
    <w:rsid w:val="00731496"/>
    <w:rsid w:val="00735219"/>
    <w:rsid w:val="00741425"/>
    <w:rsid w:val="00741AE4"/>
    <w:rsid w:val="007512A7"/>
    <w:rsid w:val="00754CB8"/>
    <w:rsid w:val="007965EE"/>
    <w:rsid w:val="007F799E"/>
    <w:rsid w:val="00841298"/>
    <w:rsid w:val="00851828"/>
    <w:rsid w:val="00855803"/>
    <w:rsid w:val="00882875"/>
    <w:rsid w:val="008A5F89"/>
    <w:rsid w:val="00993C99"/>
    <w:rsid w:val="00A72CEA"/>
    <w:rsid w:val="00A84EAD"/>
    <w:rsid w:val="00AB6387"/>
    <w:rsid w:val="00AF7E5E"/>
    <w:rsid w:val="00B41E7A"/>
    <w:rsid w:val="00B63FA8"/>
    <w:rsid w:val="00B67F8E"/>
    <w:rsid w:val="00B701C4"/>
    <w:rsid w:val="00BE2B28"/>
    <w:rsid w:val="00BE7B43"/>
    <w:rsid w:val="00C5605E"/>
    <w:rsid w:val="00D003C6"/>
    <w:rsid w:val="00D5736F"/>
    <w:rsid w:val="00DC17C8"/>
    <w:rsid w:val="00E04E88"/>
    <w:rsid w:val="00E42BFB"/>
    <w:rsid w:val="00E731E1"/>
    <w:rsid w:val="00EF5D2C"/>
    <w:rsid w:val="00F0463B"/>
    <w:rsid w:val="00F06192"/>
    <w:rsid w:val="00F44ED9"/>
    <w:rsid w:val="00F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41E7A"/>
    <w:pPr>
      <w:keepNext/>
      <w:widowControl/>
      <w:autoSpaceDE/>
      <w:autoSpaceDN/>
      <w:adjustRightInd/>
      <w:jc w:val="center"/>
      <w:outlineLvl w:val="3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41E7A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unhideWhenUsed/>
    <w:rsid w:val="00B41E7A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B41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41E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712ED"/>
    <w:rPr>
      <w:sz w:val="24"/>
      <w:szCs w:val="24"/>
    </w:rPr>
  </w:style>
  <w:style w:type="numbering" w:customStyle="1" w:styleId="1">
    <w:name w:val="Нет списка1"/>
    <w:next w:val="a2"/>
    <w:semiHidden/>
    <w:unhideWhenUsed/>
    <w:rsid w:val="00012504"/>
  </w:style>
  <w:style w:type="character" w:customStyle="1" w:styleId="a7">
    <w:name w:val="Текст сноски Знак"/>
    <w:basedOn w:val="a0"/>
    <w:link w:val="a8"/>
    <w:semiHidden/>
    <w:locked/>
    <w:rsid w:val="00012504"/>
    <w:rPr>
      <w:rFonts w:ascii="Calibri" w:eastAsia="Calibri" w:hAnsi="Calibri"/>
    </w:rPr>
  </w:style>
  <w:style w:type="paragraph" w:styleId="a8">
    <w:name w:val="footnote text"/>
    <w:basedOn w:val="a"/>
    <w:link w:val="a7"/>
    <w:semiHidden/>
    <w:rsid w:val="00012504"/>
    <w:pPr>
      <w:widowControl/>
      <w:autoSpaceDE/>
      <w:autoSpaceDN/>
      <w:adjustRightInd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0">
    <w:name w:val="Текст сноски Знак1"/>
    <w:basedOn w:val="a0"/>
    <w:uiPriority w:val="99"/>
    <w:semiHidden/>
    <w:rsid w:val="000125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012504"/>
    <w:rPr>
      <w:rFonts w:ascii="Calibri" w:eastAsia="Calibri" w:hAnsi="Calibri"/>
      <w:bCs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012504"/>
    <w:pPr>
      <w:widowControl/>
      <w:autoSpaceDE/>
      <w:autoSpaceDN/>
      <w:adjustRightInd/>
      <w:spacing w:before="240"/>
      <w:ind w:left="720"/>
      <w:contextualSpacing/>
    </w:pPr>
    <w:rPr>
      <w:rFonts w:ascii="Calibri" w:eastAsia="Calibri" w:hAnsi="Calibri" w:cstheme="minorBidi"/>
      <w:bCs/>
      <w:sz w:val="24"/>
      <w:szCs w:val="24"/>
      <w:lang w:eastAsia="en-US"/>
    </w:rPr>
  </w:style>
  <w:style w:type="character" w:styleId="a9">
    <w:name w:val="footnote reference"/>
    <w:basedOn w:val="a0"/>
    <w:semiHidden/>
    <w:rsid w:val="00012504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0125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012504"/>
    <w:pPr>
      <w:widowControl/>
      <w:autoSpaceDE/>
      <w:autoSpaceDN/>
      <w:adjustRightInd/>
      <w:spacing w:before="240"/>
      <w:ind w:left="720"/>
      <w:contextualSpacing/>
    </w:pPr>
    <w:rPr>
      <w:rFonts w:ascii="Calibri" w:hAnsi="Calibri"/>
      <w:bCs/>
      <w:sz w:val="24"/>
      <w:szCs w:val="24"/>
    </w:rPr>
  </w:style>
  <w:style w:type="character" w:customStyle="1" w:styleId="s61">
    <w:name w:val="s61"/>
    <w:basedOn w:val="a0"/>
    <w:rsid w:val="00012504"/>
    <w:rPr>
      <w:color w:val="000000"/>
    </w:rPr>
  </w:style>
  <w:style w:type="character" w:customStyle="1" w:styleId="FontStyle38">
    <w:name w:val="Font Style38"/>
    <w:basedOn w:val="a0"/>
    <w:rsid w:val="00012504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msonormalcxsplast">
    <w:name w:val="msonormalcxsplast"/>
    <w:basedOn w:val="a"/>
    <w:rsid w:val="000125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F1AB2"/>
    <w:pPr>
      <w:ind w:left="720"/>
      <w:contextualSpacing/>
    </w:pPr>
  </w:style>
  <w:style w:type="table" w:styleId="ab">
    <w:name w:val="Table Grid"/>
    <w:basedOn w:val="a1"/>
    <w:uiPriority w:val="59"/>
    <w:rsid w:val="00AB6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41E7A"/>
    <w:pPr>
      <w:keepNext/>
      <w:widowControl/>
      <w:autoSpaceDE/>
      <w:autoSpaceDN/>
      <w:adjustRightInd/>
      <w:jc w:val="center"/>
      <w:outlineLvl w:val="3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41E7A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unhideWhenUsed/>
    <w:rsid w:val="00B41E7A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B41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41E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712ED"/>
    <w:rPr>
      <w:sz w:val="24"/>
      <w:szCs w:val="24"/>
    </w:rPr>
  </w:style>
  <w:style w:type="numbering" w:customStyle="1" w:styleId="1">
    <w:name w:val="Нет списка1"/>
    <w:next w:val="a2"/>
    <w:semiHidden/>
    <w:unhideWhenUsed/>
    <w:rsid w:val="00012504"/>
  </w:style>
  <w:style w:type="character" w:customStyle="1" w:styleId="a7">
    <w:name w:val="Текст сноски Знак"/>
    <w:basedOn w:val="a0"/>
    <w:link w:val="a8"/>
    <w:semiHidden/>
    <w:locked/>
    <w:rsid w:val="00012504"/>
    <w:rPr>
      <w:rFonts w:ascii="Calibri" w:eastAsia="Calibri" w:hAnsi="Calibri"/>
    </w:rPr>
  </w:style>
  <w:style w:type="paragraph" w:styleId="a8">
    <w:name w:val="footnote text"/>
    <w:basedOn w:val="a"/>
    <w:link w:val="a7"/>
    <w:semiHidden/>
    <w:rsid w:val="00012504"/>
    <w:pPr>
      <w:widowControl/>
      <w:autoSpaceDE/>
      <w:autoSpaceDN/>
      <w:adjustRightInd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0">
    <w:name w:val="Текст сноски Знак1"/>
    <w:basedOn w:val="a0"/>
    <w:uiPriority w:val="99"/>
    <w:semiHidden/>
    <w:rsid w:val="000125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012504"/>
    <w:rPr>
      <w:rFonts w:ascii="Calibri" w:eastAsia="Calibri" w:hAnsi="Calibri"/>
      <w:bCs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012504"/>
    <w:pPr>
      <w:widowControl/>
      <w:autoSpaceDE/>
      <w:autoSpaceDN/>
      <w:adjustRightInd/>
      <w:spacing w:before="240"/>
      <w:ind w:left="720"/>
      <w:contextualSpacing/>
    </w:pPr>
    <w:rPr>
      <w:rFonts w:ascii="Calibri" w:eastAsia="Calibri" w:hAnsi="Calibri" w:cstheme="minorBidi"/>
      <w:bCs/>
      <w:sz w:val="24"/>
      <w:szCs w:val="24"/>
      <w:lang w:eastAsia="en-US"/>
    </w:rPr>
  </w:style>
  <w:style w:type="character" w:styleId="a9">
    <w:name w:val="footnote reference"/>
    <w:basedOn w:val="a0"/>
    <w:semiHidden/>
    <w:rsid w:val="00012504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0125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012504"/>
    <w:pPr>
      <w:widowControl/>
      <w:autoSpaceDE/>
      <w:autoSpaceDN/>
      <w:adjustRightInd/>
      <w:spacing w:before="240"/>
      <w:ind w:left="720"/>
      <w:contextualSpacing/>
    </w:pPr>
    <w:rPr>
      <w:rFonts w:ascii="Calibri" w:hAnsi="Calibri"/>
      <w:bCs/>
      <w:sz w:val="24"/>
      <w:szCs w:val="24"/>
    </w:rPr>
  </w:style>
  <w:style w:type="character" w:customStyle="1" w:styleId="s61">
    <w:name w:val="s61"/>
    <w:basedOn w:val="a0"/>
    <w:rsid w:val="00012504"/>
    <w:rPr>
      <w:color w:val="000000"/>
    </w:rPr>
  </w:style>
  <w:style w:type="character" w:customStyle="1" w:styleId="FontStyle38">
    <w:name w:val="Font Style38"/>
    <w:basedOn w:val="a0"/>
    <w:rsid w:val="00012504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msonormalcxsplast">
    <w:name w:val="msonormalcxsplast"/>
    <w:basedOn w:val="a"/>
    <w:rsid w:val="000125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F1AB2"/>
    <w:pPr>
      <w:ind w:left="720"/>
      <w:contextualSpacing/>
    </w:pPr>
  </w:style>
  <w:style w:type="table" w:styleId="ab">
    <w:name w:val="Table Grid"/>
    <w:basedOn w:val="a1"/>
    <w:uiPriority w:val="59"/>
    <w:rsid w:val="00AB6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B74E-F094-4567-B6B0-B33F7115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</cp:revision>
  <cp:lastPrinted>2021-06-02T11:15:00Z</cp:lastPrinted>
  <dcterms:created xsi:type="dcterms:W3CDTF">2021-06-02T10:28:00Z</dcterms:created>
  <dcterms:modified xsi:type="dcterms:W3CDTF">2021-07-02T11:33:00Z</dcterms:modified>
</cp:coreProperties>
</file>